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6C10" w14:textId="77777777" w:rsidR="008353FA" w:rsidRDefault="008353FA" w:rsidP="008353FA">
      <w:pPr>
        <w:pStyle w:val="Otsikko1"/>
      </w:pPr>
      <w:bookmarkStart w:id="0" w:name="_Hlk81466688"/>
      <w:r>
        <w:t>MAA-AINESLUVAN JA YMPÄRISTÖLUVAN</w:t>
      </w:r>
      <w:r>
        <w:br/>
        <w:t>YHTEISKÄSITTELYHAKEMUS</w:t>
      </w:r>
    </w:p>
    <w:p w14:paraId="6AC27B6D" w14:textId="77777777" w:rsidR="008353FA" w:rsidRDefault="008353FA" w:rsidP="008353FA"/>
    <w:p w14:paraId="4205E7BA" w14:textId="77777777" w:rsidR="008353FA" w:rsidRPr="00250B18" w:rsidRDefault="008353FA" w:rsidP="008353FA">
      <w:pPr>
        <w:jc w:val="right"/>
        <w:rPr>
          <w:sz w:val="18"/>
          <w:szCs w:val="22"/>
        </w:rPr>
      </w:pPr>
      <w:r w:rsidRPr="00250B18">
        <w:rPr>
          <w:sz w:val="18"/>
          <w:szCs w:val="22"/>
        </w:rPr>
        <w:t>(Maa-aineslaki 555/1981, ympäristönsuojelulaki 527/2014)</w:t>
      </w:r>
    </w:p>
    <w:p w14:paraId="7797B052" w14:textId="77777777" w:rsidR="008353FA" w:rsidRDefault="008353FA"/>
    <w:tbl>
      <w:tblPr>
        <w:tblW w:w="10080" w:type="dxa"/>
        <w:tblInd w:w="-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Caption w:val="Maa-ainesluvan ja ympäristöluvan yhteiskäsittelyhakemus"/>
        <w:tblDescription w:val="Taulukon monisivuisessa lomakkeessa pyydetään lupapäätöksen edellyttämiä tietoja hakijasta, toiminta-alueesta, toiminnasta ja sen ympäristövaikutuksista. Tieto annetaan aihepiireittäin lukuisten rivien ja sarakkeiden täyttö- ja valintakentissä."/>
      </w:tblPr>
      <w:tblGrid>
        <w:gridCol w:w="992"/>
        <w:gridCol w:w="1516"/>
        <w:gridCol w:w="41"/>
        <w:gridCol w:w="142"/>
        <w:gridCol w:w="262"/>
        <w:gridCol w:w="207"/>
        <w:gridCol w:w="668"/>
        <w:gridCol w:w="117"/>
        <w:gridCol w:w="21"/>
        <w:gridCol w:w="359"/>
        <w:gridCol w:w="193"/>
        <w:gridCol w:w="15"/>
        <w:gridCol w:w="144"/>
        <w:gridCol w:w="282"/>
        <w:gridCol w:w="262"/>
        <w:gridCol w:w="521"/>
        <w:gridCol w:w="209"/>
        <w:gridCol w:w="121"/>
        <w:gridCol w:w="24"/>
        <w:gridCol w:w="690"/>
        <w:gridCol w:w="18"/>
        <w:gridCol w:w="685"/>
        <w:gridCol w:w="591"/>
        <w:gridCol w:w="118"/>
        <w:gridCol w:w="1010"/>
        <w:gridCol w:w="854"/>
        <w:gridCol w:w="18"/>
      </w:tblGrid>
      <w:tr w:rsidR="00730962" w14:paraId="1F8929C4" w14:textId="77777777" w:rsidTr="003E1E85">
        <w:trPr>
          <w:cantSplit/>
        </w:trPr>
        <w:tc>
          <w:tcPr>
            <w:tcW w:w="10080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542D42" w14:textId="77777777" w:rsidR="00730962" w:rsidRDefault="00730962" w:rsidP="0000535F">
            <w:r>
              <w:t>Viranomaisen merkinnät</w:t>
            </w:r>
          </w:p>
          <w:p w14:paraId="6558ED01" w14:textId="77777777" w:rsidR="00730962" w:rsidRDefault="00730962" w:rsidP="00E47B86">
            <w:pPr>
              <w:pStyle w:val="Ohjetekstipieni"/>
            </w:pPr>
          </w:p>
        </w:tc>
      </w:tr>
      <w:tr w:rsidR="00730962" w14:paraId="61C57A70" w14:textId="77777777" w:rsidTr="00D25AA4">
        <w:trPr>
          <w:cantSplit/>
          <w:trHeight w:val="637"/>
        </w:trPr>
        <w:tc>
          <w:tcPr>
            <w:tcW w:w="10080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13F4FB" w14:textId="77777777" w:rsidR="00730962" w:rsidRDefault="00730962" w:rsidP="00E47B86">
            <w:pPr>
              <w:pStyle w:val="Ohjetekstipieni"/>
            </w:pPr>
          </w:p>
          <w:p w14:paraId="54AA248A" w14:textId="77777777" w:rsidR="00730962" w:rsidRDefault="00730962" w:rsidP="00E47B86">
            <w:pPr>
              <w:pStyle w:val="Ohjetekstipieni"/>
            </w:pPr>
          </w:p>
          <w:p w14:paraId="1E489694" w14:textId="77777777" w:rsidR="00730962" w:rsidRDefault="00730962" w:rsidP="00E47B86">
            <w:pPr>
              <w:pStyle w:val="Ohjetekstipieni"/>
            </w:pPr>
          </w:p>
        </w:tc>
      </w:tr>
      <w:bookmarkEnd w:id="0"/>
      <w:tr w:rsidR="00EE5270" w14:paraId="743740DD" w14:textId="77777777" w:rsidTr="003E1E85">
        <w:trPr>
          <w:trHeight w:val="567"/>
        </w:trPr>
        <w:tc>
          <w:tcPr>
            <w:tcW w:w="10080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FF7103F" w14:textId="77777777" w:rsidR="00EE5270" w:rsidRPr="00995810" w:rsidRDefault="00EE5270" w:rsidP="005A2132">
            <w:pPr>
              <w:pStyle w:val="Otsikko2"/>
              <w:rPr>
                <w:color w:val="FF0000"/>
              </w:rPr>
            </w:pPr>
            <w:r w:rsidRPr="005A2132">
              <w:t>1. TOIMINTA, JOLLE LUPAA HAETAAN</w:t>
            </w:r>
          </w:p>
        </w:tc>
      </w:tr>
      <w:tr w:rsidR="00D45E1D" w14:paraId="24738A58" w14:textId="77777777" w:rsidTr="00D25AA4">
        <w:trPr>
          <w:trHeight w:val="567"/>
        </w:trPr>
        <w:tc>
          <w:tcPr>
            <w:tcW w:w="10080" w:type="dxa"/>
            <w:gridSpan w:val="2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C0416B" w14:textId="77777777" w:rsidR="00D45E1D" w:rsidRDefault="00D45E1D" w:rsidP="00D45E1D">
            <w:pPr>
              <w:pStyle w:val="Ohjetekstipieni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Kyseessä on </w:t>
            </w:r>
          </w:p>
          <w:p w14:paraId="189A6557" w14:textId="77777777" w:rsidR="000A467A" w:rsidRDefault="000A467A" w:rsidP="00D45E1D">
            <w:pPr>
              <w:pStyle w:val="Ohjetekstipieni"/>
              <w:rPr>
                <w:rFonts w:cs="Arial"/>
                <w:szCs w:val="16"/>
              </w:rPr>
            </w:pPr>
          </w:p>
          <w:p w14:paraId="762E684F" w14:textId="77777777" w:rsidR="00D45E1D" w:rsidRDefault="000A467A" w:rsidP="00D45E1D">
            <w:pPr>
              <w:pStyle w:val="Ohjetekstipieni"/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="00D45E1D">
              <w:rPr>
                <w:rFonts w:ascii="Times New Roman" w:hAnsi="Times New Roman"/>
                <w:sz w:val="20"/>
              </w:rPr>
              <w:t xml:space="preserve"> </w:t>
            </w:r>
            <w:r w:rsidR="00D45E1D">
              <w:rPr>
                <w:rFonts w:cs="Arial"/>
                <w:szCs w:val="16"/>
              </w:rPr>
              <w:t>uusi lupahakemus</w:t>
            </w:r>
          </w:p>
          <w:p w14:paraId="6D649742" w14:textId="77777777" w:rsidR="00D45E1D" w:rsidRPr="005238F5" w:rsidRDefault="000A467A" w:rsidP="00D45E1D">
            <w:pPr>
              <w:pStyle w:val="Ohjetekstipieni"/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="00D45E1D">
              <w:rPr>
                <w:rFonts w:ascii="Times New Roman" w:hAnsi="Times New Roman"/>
                <w:sz w:val="20"/>
              </w:rPr>
              <w:t xml:space="preserve"> </w:t>
            </w:r>
            <w:r w:rsidR="00D45E1D">
              <w:rPr>
                <w:rFonts w:cs="Arial"/>
                <w:szCs w:val="16"/>
              </w:rPr>
              <w:t>jatkolupahakemus (MAL 10:3 §)</w:t>
            </w:r>
            <w:r>
              <w:rPr>
                <w:rFonts w:cs="Arial"/>
                <w:szCs w:val="16"/>
              </w:rPr>
              <w:t>,</w:t>
            </w:r>
            <w:r w:rsidR="00D45E1D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t</w:t>
            </w:r>
            <w:r w:rsidR="00D45E1D">
              <w:rPr>
                <w:rFonts w:cs="Arial"/>
                <w:szCs w:val="16"/>
              </w:rPr>
              <w:t>iedot aiemmasta maa-aines- ja ympäristöluvasta</w:t>
            </w:r>
            <w:r>
              <w:rPr>
                <w:rFonts w:cs="Arial"/>
                <w:szCs w:val="16"/>
              </w:rPr>
              <w:t xml:space="preserve"> </w:t>
            </w:r>
            <w:r w:rsidR="00D45E1D"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5E1D"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45E1D" w:rsidRPr="000A467A">
              <w:rPr>
                <w:rFonts w:ascii="Times New Roman" w:hAnsi="Times New Roman"/>
                <w:sz w:val="22"/>
                <w:szCs w:val="22"/>
              </w:rPr>
            </w:r>
            <w:r w:rsidR="00D45E1D"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D45E1D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45E1D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45E1D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45E1D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45E1D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45E1D"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70BA2DB" w14:textId="77777777" w:rsidR="00D45E1D" w:rsidRDefault="00D45E1D" w:rsidP="00D45E1D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</w:tc>
      </w:tr>
      <w:tr w:rsidR="00EE5270" w14:paraId="6165340C" w14:textId="77777777" w:rsidTr="00D25AA4">
        <w:trPr>
          <w:trHeight w:val="567"/>
        </w:trPr>
        <w:tc>
          <w:tcPr>
            <w:tcW w:w="10080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8F2330" w14:textId="77777777" w:rsidR="00EE5270" w:rsidRPr="00CA76D7" w:rsidRDefault="00EE5270" w:rsidP="005A2132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Yleiskuvaus toiminnasta ja toiminta-alueesta</w:t>
            </w:r>
          </w:p>
          <w:p w14:paraId="3145E4BF" w14:textId="77777777" w:rsidR="00EE5270" w:rsidRDefault="000A467A" w:rsidP="005A2132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6D1D1A" w14:paraId="1C3D0627" w14:textId="77777777" w:rsidTr="003E1E85">
        <w:trPr>
          <w:trHeight w:val="567"/>
        </w:trPr>
        <w:tc>
          <w:tcPr>
            <w:tcW w:w="10080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28AA733" w14:textId="77777777" w:rsidR="00EE5270" w:rsidRPr="006D1D1A" w:rsidRDefault="00EE5270" w:rsidP="005A2132">
            <w:pPr>
              <w:pStyle w:val="Ohjetekstipieni"/>
            </w:pPr>
            <w:r w:rsidRPr="006D1D1A">
              <w:t xml:space="preserve">Lupaa haetaan </w:t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D1D1A">
              <w:rPr>
                <w:sz w:val="22"/>
                <w:szCs w:val="18"/>
              </w:rPr>
              <w:t xml:space="preserve"> </w:t>
            </w:r>
            <w:r w:rsidRPr="006D1D1A">
              <w:rPr>
                <w:szCs w:val="12"/>
              </w:rPr>
              <w:t>vuodeksi</w:t>
            </w:r>
          </w:p>
        </w:tc>
      </w:tr>
      <w:bookmarkStart w:id="1" w:name="Check49"/>
      <w:tr w:rsidR="00EE5270" w:rsidRPr="006D1D1A" w14:paraId="67401C11" w14:textId="77777777" w:rsidTr="003E1E85">
        <w:trPr>
          <w:trHeight w:val="397"/>
        </w:trPr>
        <w:tc>
          <w:tcPr>
            <w:tcW w:w="10080" w:type="dxa"/>
            <w:gridSpan w:val="27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21C99A" w14:textId="77777777" w:rsidR="00EE5270" w:rsidRPr="006D1D1A" w:rsidRDefault="00EE5270" w:rsidP="005A2132">
            <w:pPr>
              <w:pStyle w:val="Ohjetekstipieni"/>
            </w:pPr>
            <w:r w:rsidRPr="006D1D1A"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bookmarkEnd w:id="1"/>
            <w:r w:rsidRPr="006D1D1A">
              <w:t xml:space="preserve"> Haetaan </w:t>
            </w:r>
            <w:r w:rsidRPr="00084956">
              <w:t>lupaa aloittaa toiminta</w:t>
            </w:r>
            <w:r w:rsidRPr="006D1D1A">
              <w:t xml:space="preserve"> ennen lupapäätöksen lainvoimaisuutta (MAL 21 § ja YSL 199 §)</w:t>
            </w:r>
          </w:p>
        </w:tc>
      </w:tr>
      <w:tr w:rsidR="00EE5270" w14:paraId="58D50546" w14:textId="77777777" w:rsidTr="003E1E85">
        <w:trPr>
          <w:trHeight w:val="870"/>
        </w:trPr>
        <w:tc>
          <w:tcPr>
            <w:tcW w:w="10080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B396" w14:textId="77777777" w:rsidR="00EE5270" w:rsidRPr="006D1D1A" w:rsidRDefault="00EE5270" w:rsidP="005A2132">
            <w:pPr>
              <w:pStyle w:val="Tyttteksti2"/>
              <w:rPr>
                <w:sz w:val="16"/>
                <w:lang w:val="fi-FI"/>
              </w:rPr>
            </w:pPr>
          </w:p>
          <w:p w14:paraId="07D33B31" w14:textId="77777777" w:rsidR="00D45E1D" w:rsidRDefault="00EE5270" w:rsidP="00D45E1D">
            <w:pPr>
              <w:pStyle w:val="Ohjetekstipieni"/>
              <w:rPr>
                <w:lang w:eastAsia="en-US"/>
              </w:rPr>
            </w:pPr>
            <w:bookmarkStart w:id="2" w:name="_Hlk81816940"/>
            <w:r w:rsidRPr="006D1D1A">
              <w:t xml:space="preserve">Perustelut </w:t>
            </w:r>
            <w:r>
              <w:t>toiminnan aloittamiseksi</w:t>
            </w:r>
            <w:r w:rsidRPr="006D1D1A">
              <w:t xml:space="preserve"> ennen lupapäätöksen lainvoimaisuutta sekä esitys vakuudeksi</w:t>
            </w:r>
            <w:r w:rsidR="00D45E1D" w:rsidRPr="00906572">
              <w:rPr>
                <w:color w:val="000000" w:themeColor="text1"/>
                <w:shd w:val="clear" w:color="auto" w:fill="FFFFFF"/>
              </w:rPr>
              <w:t xml:space="preserve"> niiden haittojen, vahinkojen ja kustannusten korvaamisesta, jotka päätöksen kumoaminen tai luvan muuttaminen voi aiheuttaa</w:t>
            </w:r>
          </w:p>
          <w:bookmarkEnd w:id="2"/>
          <w:p w14:paraId="4D927508" w14:textId="77777777" w:rsidR="00EE5270" w:rsidRDefault="000A467A" w:rsidP="00E672C1">
            <w:pPr>
              <w:pStyle w:val="Tyttteksti2"/>
              <w:rPr>
                <w:szCs w:val="24"/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6A09085" w14:textId="77777777" w:rsidR="00E672C1" w:rsidRPr="00E672C1" w:rsidRDefault="00E672C1" w:rsidP="00E672C1">
            <w:pPr>
              <w:pStyle w:val="Tyttteksti2"/>
              <w:rPr>
                <w:sz w:val="18"/>
                <w:szCs w:val="14"/>
                <w:lang w:val="fi-FI"/>
              </w:rPr>
            </w:pPr>
          </w:p>
        </w:tc>
      </w:tr>
      <w:tr w:rsidR="00EE5270" w14:paraId="2881CFD6" w14:textId="77777777" w:rsidTr="00736823">
        <w:trPr>
          <w:trHeight w:val="567"/>
        </w:trPr>
        <w:tc>
          <w:tcPr>
            <w:tcW w:w="10080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F3828CA" w14:textId="77777777" w:rsidR="00EE5270" w:rsidRDefault="00EE5270" w:rsidP="005A2132">
            <w:pPr>
              <w:pStyle w:val="Otsikko2"/>
            </w:pPr>
            <w:r>
              <w:t xml:space="preserve">2. HAKIJA </w:t>
            </w:r>
          </w:p>
        </w:tc>
      </w:tr>
      <w:tr w:rsidR="00EE5270" w:rsidRPr="008020CF" w14:paraId="05121F70" w14:textId="77777777" w:rsidTr="00600B3F">
        <w:trPr>
          <w:trHeight w:val="567"/>
        </w:trPr>
        <w:tc>
          <w:tcPr>
            <w:tcW w:w="6804" w:type="dxa"/>
            <w:gridSpan w:val="21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0F015D" w14:textId="77777777" w:rsidR="00EE5270" w:rsidRPr="00457822" w:rsidRDefault="00EE5270" w:rsidP="005A2132">
            <w:pPr>
              <w:pStyle w:val="Ohjetekstipieni"/>
              <w:rPr>
                <w:rFonts w:cs="Arial"/>
                <w:szCs w:val="16"/>
              </w:rPr>
            </w:pPr>
            <w:r w:rsidRPr="006E26DE">
              <w:rPr>
                <w:rFonts w:cs="Arial"/>
                <w:szCs w:val="16"/>
              </w:rPr>
              <w:t>N</w:t>
            </w:r>
            <w:r w:rsidRPr="00457822">
              <w:rPr>
                <w:rFonts w:cs="Arial"/>
                <w:szCs w:val="16"/>
              </w:rPr>
              <w:t>imi tai toiminimi</w:t>
            </w:r>
          </w:p>
          <w:p w14:paraId="35B3FE3D" w14:textId="77777777" w:rsidR="00EE5270" w:rsidRPr="005238F5" w:rsidRDefault="000A467A" w:rsidP="005A2132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2D3F81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57822">
              <w:rPr>
                <w:szCs w:val="16"/>
              </w:rPr>
              <w:t>Y-tunnus</w:t>
            </w:r>
          </w:p>
          <w:p w14:paraId="43EA0D6E" w14:textId="77777777" w:rsidR="00EE5270" w:rsidRPr="008020CF" w:rsidRDefault="000A467A" w:rsidP="005A2132">
            <w:pPr>
              <w:pStyle w:val="Tyttteksti2"/>
              <w:rPr>
                <w:sz w:val="16"/>
                <w:szCs w:val="16"/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8020CF" w14:paraId="363C3A9E" w14:textId="77777777" w:rsidTr="00D25AA4">
        <w:trPr>
          <w:trHeight w:val="567"/>
        </w:trPr>
        <w:tc>
          <w:tcPr>
            <w:tcW w:w="10080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4CC370" w14:textId="77777777" w:rsidR="00EE5270" w:rsidRPr="00457822" w:rsidRDefault="00EE5270" w:rsidP="005A2132">
            <w:pPr>
              <w:pStyle w:val="Ohjetekstipieni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Postiosoite</w:t>
            </w:r>
          </w:p>
          <w:p w14:paraId="52F2588F" w14:textId="77777777" w:rsidR="00EE5270" w:rsidRPr="008020CF" w:rsidRDefault="000A467A" w:rsidP="005A2132">
            <w:pPr>
              <w:pStyle w:val="Tyttteksti2"/>
              <w:rPr>
                <w:szCs w:val="16"/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58003C" w14:paraId="73B75277" w14:textId="77777777" w:rsidTr="00600B3F">
        <w:trPr>
          <w:trHeight w:val="567"/>
        </w:trPr>
        <w:tc>
          <w:tcPr>
            <w:tcW w:w="6804" w:type="dxa"/>
            <w:gridSpan w:val="21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A1A2FA" w14:textId="77777777" w:rsidR="00EE5270" w:rsidRDefault="00EE5270" w:rsidP="005A2132">
            <w:pPr>
              <w:pStyle w:val="Ohjetekstipieni"/>
              <w:rPr>
                <w:sz w:val="20"/>
              </w:rPr>
            </w:pPr>
            <w:r w:rsidRPr="00457822">
              <w:rPr>
                <w:szCs w:val="16"/>
              </w:rPr>
              <w:t>Sähköpostiosoite</w:t>
            </w:r>
          </w:p>
          <w:p w14:paraId="36F63A05" w14:textId="77777777" w:rsidR="00EE5270" w:rsidRPr="0058003C" w:rsidRDefault="000A467A" w:rsidP="005A2132">
            <w:pPr>
              <w:pStyle w:val="Ohjetekstipieni"/>
              <w:rPr>
                <w:rFonts w:ascii="Times New Roman" w:hAnsi="Times New Roman"/>
                <w:szCs w:val="16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1CAC8F" w14:textId="77777777" w:rsidR="00EE5270" w:rsidRDefault="00EE5270" w:rsidP="005A2132">
            <w:pPr>
              <w:pStyle w:val="Ohjetekstipieni"/>
              <w:rPr>
                <w:sz w:val="20"/>
              </w:rPr>
            </w:pPr>
            <w:r w:rsidRPr="00457822">
              <w:rPr>
                <w:szCs w:val="16"/>
              </w:rPr>
              <w:t>Puhelinnumero</w:t>
            </w:r>
          </w:p>
          <w:p w14:paraId="2A149C27" w14:textId="77777777" w:rsidR="00EE5270" w:rsidRPr="0058003C" w:rsidRDefault="000A467A" w:rsidP="005A2132">
            <w:pPr>
              <w:pStyle w:val="Ohjetekstipieni"/>
              <w:rPr>
                <w:rFonts w:ascii="Times New Roman" w:hAnsi="Times New Roman"/>
                <w:szCs w:val="16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14:paraId="68572348" w14:textId="77777777" w:rsidTr="00D25AA4">
        <w:trPr>
          <w:trHeight w:val="567"/>
        </w:trPr>
        <w:tc>
          <w:tcPr>
            <w:tcW w:w="10080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AE39850" w14:textId="77777777" w:rsidR="00EE5270" w:rsidRDefault="00EE5270" w:rsidP="005A2132">
            <w:pPr>
              <w:pStyle w:val="Otsikko2"/>
            </w:pPr>
            <w:r>
              <w:t>3</w:t>
            </w:r>
            <w:r w:rsidRPr="008020CF">
              <w:t>. YHTEYSHENKILÖ</w:t>
            </w:r>
            <w:r>
              <w:t>-</w:t>
            </w:r>
            <w:r w:rsidRPr="008020CF">
              <w:t xml:space="preserve"> JA LASKUTUSTIEDOT</w:t>
            </w:r>
          </w:p>
        </w:tc>
      </w:tr>
      <w:tr w:rsidR="00EE5270" w:rsidRPr="008020CF" w14:paraId="07D5E54F" w14:textId="77777777" w:rsidTr="00600B3F">
        <w:trPr>
          <w:trHeight w:val="567"/>
        </w:trPr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F16269" w14:textId="77777777" w:rsidR="00EE5270" w:rsidRPr="00AC7A36" w:rsidRDefault="00EE5270" w:rsidP="005A2132">
            <w:pPr>
              <w:pStyle w:val="Ohjetekstipieni"/>
              <w:rPr>
                <w:rFonts w:cs="Arial"/>
                <w:szCs w:val="16"/>
              </w:rPr>
            </w:pPr>
            <w:r w:rsidRPr="00AC7A36">
              <w:rPr>
                <w:rFonts w:cs="Arial"/>
                <w:szCs w:val="16"/>
              </w:rPr>
              <w:t>Nimi</w:t>
            </w:r>
          </w:p>
          <w:p w14:paraId="54594D81" w14:textId="77777777" w:rsidR="00EE5270" w:rsidRPr="008020CF" w:rsidRDefault="000A467A" w:rsidP="005A2132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52" w:type="dxa"/>
            <w:gridSpan w:val="20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0FF3558" w14:textId="77777777" w:rsidR="00EE5270" w:rsidRPr="00457822" w:rsidRDefault="00EE5270" w:rsidP="005A2132">
            <w:pPr>
              <w:pStyle w:val="Ohjetekstipieni"/>
              <w:rPr>
                <w:rFonts w:cs="Arial"/>
                <w:szCs w:val="16"/>
              </w:rPr>
            </w:pPr>
            <w:r w:rsidRPr="00457822">
              <w:rPr>
                <w:rFonts w:cs="Arial"/>
                <w:szCs w:val="16"/>
              </w:rPr>
              <w:t>Postiosoite</w:t>
            </w:r>
          </w:p>
          <w:p w14:paraId="59AE1E86" w14:textId="77777777" w:rsidR="00EE5270" w:rsidRPr="008020CF" w:rsidRDefault="000A467A" w:rsidP="005A2132">
            <w:pPr>
              <w:pStyle w:val="Tyttteksti2"/>
              <w:rPr>
                <w:sz w:val="16"/>
                <w:szCs w:val="16"/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58003C" w14:paraId="2D64B9A3" w14:textId="77777777" w:rsidTr="00600B3F">
        <w:trPr>
          <w:trHeight w:val="56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CAB27C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57822">
              <w:rPr>
                <w:szCs w:val="16"/>
              </w:rPr>
              <w:t>Sähköpostiosoite</w:t>
            </w:r>
          </w:p>
          <w:p w14:paraId="022E0E07" w14:textId="77777777" w:rsidR="00EE5270" w:rsidRPr="0058003C" w:rsidRDefault="000A467A" w:rsidP="005A2132">
            <w:pPr>
              <w:pStyle w:val="Ohjetekstipieni"/>
              <w:rPr>
                <w:rFonts w:ascii="Times New Roman" w:hAnsi="Times New Roman"/>
                <w:b/>
                <w:bCs/>
                <w:szCs w:val="16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DCC0E4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57822">
              <w:rPr>
                <w:szCs w:val="16"/>
              </w:rPr>
              <w:t>Puhelinnumero</w:t>
            </w:r>
          </w:p>
          <w:p w14:paraId="1EE0B3F6" w14:textId="77777777" w:rsidR="00EE5270" w:rsidRPr="0058003C" w:rsidRDefault="000A467A" w:rsidP="005A2132">
            <w:pPr>
              <w:pStyle w:val="Ohjetekstipieni"/>
              <w:rPr>
                <w:rFonts w:ascii="Times New Roman" w:hAnsi="Times New Roman"/>
                <w:b/>
                <w:bCs/>
                <w:szCs w:val="16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:rsidRPr="0058003C" w14:paraId="663E3E44" w14:textId="77777777" w:rsidTr="00D25AA4">
        <w:trPr>
          <w:trHeight w:val="567"/>
        </w:trPr>
        <w:tc>
          <w:tcPr>
            <w:tcW w:w="10080" w:type="dxa"/>
            <w:gridSpan w:val="2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70D1" w14:textId="77777777" w:rsidR="00227007" w:rsidRPr="00AC7A36" w:rsidRDefault="00EE5270" w:rsidP="00227007">
            <w:pPr>
              <w:pStyle w:val="Ohjetekstipieni"/>
              <w:rPr>
                <w:rFonts w:cs="Arial"/>
                <w:szCs w:val="16"/>
              </w:rPr>
            </w:pPr>
            <w:r w:rsidRPr="00AC7A36">
              <w:rPr>
                <w:rFonts w:cs="Arial"/>
                <w:szCs w:val="16"/>
              </w:rPr>
              <w:t>Laskutusosoite (</w:t>
            </w:r>
            <w:r w:rsidRPr="00AC7A36">
              <w:t>postiosoite tai verkkolaskuosoite/OVT-tunnus</w:t>
            </w:r>
            <w:r w:rsidR="00227007">
              <w:t>,</w:t>
            </w:r>
            <w:r w:rsidR="00227007" w:rsidRPr="00AC7A36">
              <w:t xml:space="preserve"> välittäjätunnus</w:t>
            </w:r>
            <w:r w:rsidR="00227007">
              <w:t xml:space="preserve"> </w:t>
            </w:r>
            <w:r w:rsidR="00227007" w:rsidRPr="00D45E1D">
              <w:t>ja viite</w:t>
            </w:r>
            <w:r w:rsidR="00227007" w:rsidRPr="00AC7A36">
              <w:t>)</w:t>
            </w:r>
          </w:p>
          <w:p w14:paraId="061ECA29" w14:textId="77777777" w:rsidR="00EE5270" w:rsidRPr="0058003C" w:rsidRDefault="00EE5270" w:rsidP="005A2132">
            <w:pPr>
              <w:pStyle w:val="Ohjetekstipieni"/>
              <w:rPr>
                <w:rFonts w:ascii="Times New Roman" w:hAnsi="Times New Roman"/>
                <w:szCs w:val="16"/>
              </w:rPr>
            </w:pPr>
            <w:r w:rsidRPr="0058003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003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8003C">
              <w:rPr>
                <w:rFonts w:ascii="Times New Roman" w:hAnsi="Times New Roman"/>
                <w:sz w:val="22"/>
                <w:szCs w:val="22"/>
              </w:rPr>
            </w:r>
            <w:r w:rsidRPr="0058003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8003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8003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8003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8003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8003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8003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E5270" w14:paraId="5BF706C7" w14:textId="77777777" w:rsidTr="00D25AA4">
        <w:trPr>
          <w:trHeight w:val="567"/>
        </w:trPr>
        <w:tc>
          <w:tcPr>
            <w:tcW w:w="10080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CE79975" w14:textId="77777777" w:rsidR="00EE5270" w:rsidRDefault="00EE5270" w:rsidP="005A2132">
            <w:pPr>
              <w:pStyle w:val="Otsikko2"/>
            </w:pPr>
            <w:r>
              <w:t xml:space="preserve">4. </w:t>
            </w:r>
            <w:r w:rsidRPr="006D1D1A">
              <w:t>TOIMINTA-ALUEEN SIJAINTI, KIINTEISTÖTIEDOT SEKÄ KAAVOITUSTILANNE</w:t>
            </w:r>
            <w:r w:rsidR="00227007">
              <w:t xml:space="preserve"> </w:t>
            </w:r>
          </w:p>
        </w:tc>
      </w:tr>
      <w:tr w:rsidR="00EE5270" w14:paraId="1D5E3F92" w14:textId="77777777" w:rsidTr="00600B3F">
        <w:trPr>
          <w:trHeight w:val="567"/>
        </w:trPr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CBE213" w14:textId="77777777" w:rsidR="00EE5270" w:rsidRPr="00AC7A36" w:rsidRDefault="00EE5270" w:rsidP="005A2132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 w:rsidRPr="00AC7A36">
              <w:rPr>
                <w:sz w:val="16"/>
                <w:szCs w:val="16"/>
                <w:lang w:val="fi-FI"/>
              </w:rPr>
              <w:t>Kunta, kylä/kaupunginosa</w:t>
            </w:r>
          </w:p>
          <w:p w14:paraId="5EACCE50" w14:textId="77777777" w:rsidR="00EE5270" w:rsidRDefault="00EE5270" w:rsidP="005A2132">
            <w:pPr>
              <w:pStyle w:val="Ohjetekstipieni"/>
            </w:pPr>
            <w:r w:rsidRPr="003A6953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A6953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3A6953">
              <w:rPr>
                <w:rFonts w:ascii="Times New Roman" w:hAnsi="Times New Roman"/>
                <w:sz w:val="22"/>
                <w:szCs w:val="18"/>
              </w:rPr>
            </w:r>
            <w:r w:rsidRPr="003A6953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3A695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A695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A695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A695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A695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A6953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6252" w:type="dxa"/>
            <w:gridSpan w:val="20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673C3FB" w14:textId="77777777" w:rsidR="00D45E1D" w:rsidRPr="00BC686D" w:rsidRDefault="00D45E1D" w:rsidP="00D45E1D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t>Toiminta-alueen nimi</w:t>
            </w:r>
          </w:p>
          <w:p w14:paraId="423243C2" w14:textId="77777777" w:rsidR="00EE5270" w:rsidRDefault="000A467A" w:rsidP="005A2132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45ED8" w14:paraId="7524B1AB" w14:textId="77777777" w:rsidTr="00D45ED8">
        <w:trPr>
          <w:trHeight w:val="56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3B99290" w14:textId="77777777" w:rsidR="00D45ED8" w:rsidRDefault="00D45ED8" w:rsidP="00D45E1D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 w:rsidRPr="004E75E0">
              <w:rPr>
                <w:sz w:val="16"/>
                <w:szCs w:val="16"/>
                <w:lang w:val="fi-FI"/>
              </w:rPr>
              <w:t>Kiinteistötunnus/-tunnukset</w:t>
            </w:r>
          </w:p>
          <w:p w14:paraId="413885F0" w14:textId="77777777" w:rsidR="00D45ED8" w:rsidRPr="00BC686D" w:rsidRDefault="00D45ED8" w:rsidP="00D45E1D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5ED8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772A0C" w14:textId="77777777" w:rsidR="00D45ED8" w:rsidRDefault="00D45ED8" w:rsidP="005A2132">
            <w:pPr>
              <w:pStyle w:val="Tyttteksti2"/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t>Tilan nimi/nimet</w:t>
            </w:r>
          </w:p>
          <w:p w14:paraId="6694CA60" w14:textId="77777777" w:rsidR="00D45ED8" w:rsidRDefault="00D45ED8" w:rsidP="005A2132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5ED8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45E1D" w14:paraId="5090F690" w14:textId="77777777" w:rsidTr="00871E6C">
        <w:trPr>
          <w:trHeight w:val="567"/>
        </w:trPr>
        <w:tc>
          <w:tcPr>
            <w:tcW w:w="10080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BC0E36F" w14:textId="77777777" w:rsidR="00D45E1D" w:rsidRDefault="00E672C1" w:rsidP="00D45E1D">
            <w:pPr>
              <w:pStyle w:val="Ohjetekstipieni"/>
              <w:rPr>
                <w:rFonts w:cs="Arial"/>
                <w:szCs w:val="16"/>
              </w:rPr>
            </w:pPr>
            <w:r w:rsidRPr="00736823">
              <w:rPr>
                <w:rFonts w:cs="Arial"/>
                <w:szCs w:val="16"/>
              </w:rPr>
              <w:t>Ottamisalueen keskipisteen</w:t>
            </w:r>
            <w:r>
              <w:rPr>
                <w:rFonts w:cs="Arial"/>
                <w:szCs w:val="16"/>
              </w:rPr>
              <w:t xml:space="preserve"> k</w:t>
            </w:r>
            <w:r w:rsidR="00D45E1D" w:rsidRPr="00B94F19">
              <w:rPr>
                <w:rFonts w:cs="Arial"/>
                <w:szCs w:val="16"/>
              </w:rPr>
              <w:t>oordinaatit (ETRS-TM35FIN)</w:t>
            </w:r>
          </w:p>
          <w:p w14:paraId="51E1EBF8" w14:textId="77777777" w:rsidR="00E672C1" w:rsidRPr="00E672C1" w:rsidRDefault="00E672C1" w:rsidP="00D45E1D">
            <w:pPr>
              <w:pStyle w:val="Ohjetekstipieni"/>
              <w:rPr>
                <w:rFonts w:cs="Arial"/>
                <w:sz w:val="12"/>
                <w:szCs w:val="12"/>
              </w:rPr>
            </w:pPr>
          </w:p>
          <w:p w14:paraId="63267058" w14:textId="77777777" w:rsidR="00736823" w:rsidRDefault="00736823" w:rsidP="00736823">
            <w:pPr>
              <w:pStyle w:val="Ohjetekstipieni"/>
              <w:tabs>
                <w:tab w:val="left" w:pos="540"/>
                <w:tab w:val="left" w:pos="2067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Cs w:val="16"/>
              </w:rPr>
              <w:tab/>
              <w:t>p</w:t>
            </w:r>
            <w:r w:rsidR="00D45E1D" w:rsidRPr="00B93C93">
              <w:rPr>
                <w:rFonts w:cs="Arial"/>
                <w:szCs w:val="16"/>
              </w:rPr>
              <w:t>ohjoiskoordinaatti</w:t>
            </w:r>
            <w:r>
              <w:rPr>
                <w:rFonts w:cs="Arial"/>
                <w:szCs w:val="16"/>
              </w:rPr>
              <w:tab/>
            </w:r>
            <w:r w:rsidR="003C087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3" w:name="Text11"/>
            <w:r w:rsidR="003C087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C0871">
              <w:rPr>
                <w:rFonts w:ascii="Times New Roman" w:hAnsi="Times New Roman"/>
                <w:sz w:val="22"/>
                <w:szCs w:val="22"/>
              </w:rPr>
            </w:r>
            <w:r w:rsidR="003C087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C087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C087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C087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C087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C087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C087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  <w:p w14:paraId="54B0C559" w14:textId="77777777" w:rsidR="00D45E1D" w:rsidRDefault="00736823" w:rsidP="00736823">
            <w:pPr>
              <w:pStyle w:val="Ohjetekstipieni"/>
              <w:tabs>
                <w:tab w:val="left" w:pos="540"/>
                <w:tab w:val="left" w:pos="2067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Cs w:val="16"/>
              </w:rPr>
              <w:tab/>
              <w:t>i</w:t>
            </w:r>
            <w:r w:rsidR="00D45E1D" w:rsidRPr="00B93C93">
              <w:rPr>
                <w:rFonts w:cs="Arial"/>
                <w:szCs w:val="16"/>
              </w:rPr>
              <w:t>täkoordinaatti</w:t>
            </w:r>
            <w:r>
              <w:rPr>
                <w:rFonts w:cs="Arial"/>
                <w:szCs w:val="16"/>
              </w:rPr>
              <w:tab/>
            </w:r>
            <w:r w:rsidR="003C087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3C087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C0871">
              <w:rPr>
                <w:rFonts w:ascii="Times New Roman" w:hAnsi="Times New Roman"/>
                <w:sz w:val="22"/>
                <w:szCs w:val="22"/>
              </w:rPr>
            </w:r>
            <w:r w:rsidR="003C087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C087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C087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C087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C087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C087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C087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C8FB7F5" w14:textId="77777777" w:rsidR="00E672C1" w:rsidRPr="00E672C1" w:rsidRDefault="00E672C1" w:rsidP="00D45E1D">
            <w:pPr>
              <w:pStyle w:val="Ohjetekstipieni"/>
              <w:rPr>
                <w:sz w:val="12"/>
                <w:szCs w:val="12"/>
              </w:rPr>
            </w:pPr>
          </w:p>
        </w:tc>
      </w:tr>
      <w:tr w:rsidR="00EE5270" w14:paraId="74A23D3B" w14:textId="77777777" w:rsidTr="00FE599A">
        <w:trPr>
          <w:trHeight w:val="567"/>
        </w:trPr>
        <w:tc>
          <w:tcPr>
            <w:tcW w:w="10080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44FD3DE" w14:textId="77777777" w:rsidR="00EE5270" w:rsidRPr="00457822" w:rsidRDefault="00EE5270" w:rsidP="005A2132">
            <w:pPr>
              <w:pStyle w:val="Ohjetekstipieni"/>
              <w:rPr>
                <w:szCs w:val="16"/>
              </w:rPr>
            </w:pPr>
            <w:r w:rsidRPr="004E75E0">
              <w:rPr>
                <w:szCs w:val="16"/>
              </w:rPr>
              <w:t>Kiinteistön omistaja ja yhteystiedot</w:t>
            </w:r>
            <w:r>
              <w:t xml:space="preserve"> </w:t>
            </w:r>
            <w:r w:rsidRPr="004E75E0">
              <w:rPr>
                <w:szCs w:val="16"/>
              </w:rPr>
              <w:t>sekä selvitys hakijan hallintaoikeudesta</w:t>
            </w:r>
            <w:r>
              <w:rPr>
                <w:szCs w:val="16"/>
              </w:rPr>
              <w:t xml:space="preserve"> </w:t>
            </w:r>
            <w:r w:rsidR="00D45E1D">
              <w:rPr>
                <w:szCs w:val="16"/>
              </w:rPr>
              <w:t>toiminta</w:t>
            </w:r>
            <w:r w:rsidR="004131B0">
              <w:rPr>
                <w:szCs w:val="16"/>
              </w:rPr>
              <w:t>-alueeseen</w:t>
            </w:r>
          </w:p>
          <w:p w14:paraId="657FD884" w14:textId="77777777" w:rsidR="00EE5270" w:rsidRDefault="000A467A" w:rsidP="005A2132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599A" w14:paraId="656061DA" w14:textId="77777777" w:rsidTr="00FE599A">
        <w:trPr>
          <w:trHeight w:val="737"/>
        </w:trPr>
        <w:tc>
          <w:tcPr>
            <w:tcW w:w="10080" w:type="dxa"/>
            <w:gridSpan w:val="27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0F13F540" w14:textId="77777777" w:rsidR="00FE599A" w:rsidRDefault="00FE599A" w:rsidP="00D25AA4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lastRenderedPageBreak/>
              <w:t>Toiminta-</w:t>
            </w:r>
            <w:r w:rsidRPr="00320F2D">
              <w:rPr>
                <w:rFonts w:cs="Arial"/>
                <w:sz w:val="16"/>
                <w:szCs w:val="16"/>
                <w:lang w:val="fi-FI"/>
              </w:rPr>
              <w:t>alueen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320F2D">
              <w:rPr>
                <w:rFonts w:cs="Arial"/>
                <w:sz w:val="16"/>
                <w:szCs w:val="16"/>
                <w:lang w:val="fi-FI"/>
              </w:rPr>
              <w:t>rajanaapurit ja muut mahdolliset asianosaiset</w:t>
            </w:r>
            <w:bookmarkStart w:id="4" w:name="Text200"/>
          </w:p>
          <w:p w14:paraId="0BB4529F" w14:textId="77777777" w:rsidR="00FE599A" w:rsidRPr="00FE599A" w:rsidRDefault="00FE599A" w:rsidP="00D25AA4">
            <w:pPr>
              <w:pStyle w:val="Tyttteksti2"/>
              <w:rPr>
                <w:sz w:val="16"/>
                <w:szCs w:val="12"/>
                <w:lang w:val="fi-FI"/>
              </w:rPr>
            </w:pPr>
          </w:p>
          <w:bookmarkStart w:id="5" w:name="Check109"/>
          <w:bookmarkEnd w:id="4"/>
          <w:p w14:paraId="1FD26459" w14:textId="77777777" w:rsidR="00FE599A" w:rsidRDefault="00FE599A" w:rsidP="005A2132">
            <w:pPr>
              <w:pStyle w:val="Ohjetekstipieni"/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B46DD4">
              <w:rPr>
                <w:rFonts w:ascii="Times New Roman" w:hAnsi="Times New Roman"/>
                <w:sz w:val="20"/>
              </w:rPr>
            </w:r>
            <w:r w:rsidR="00B46DD4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"/>
            <w:r>
              <w:t xml:space="preserve"> Tiedot esitetään erillisellä </w:t>
            </w:r>
            <w:r w:rsidRPr="0047208C">
              <w:t>liitelomakkeella</w:t>
            </w:r>
            <w:r>
              <w:t xml:space="preserve"> 6010c</w:t>
            </w:r>
          </w:p>
        </w:tc>
      </w:tr>
      <w:tr w:rsidR="004131B0" w:rsidRPr="00457822" w14:paraId="6753B18F" w14:textId="77777777" w:rsidTr="00D25AA4">
        <w:tc>
          <w:tcPr>
            <w:tcW w:w="4677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D96D8E3" w14:textId="77777777" w:rsidR="004131B0" w:rsidRPr="006D1D1A" w:rsidRDefault="004131B0" w:rsidP="004131B0">
            <w:pPr>
              <w:rPr>
                <w:rFonts w:cs="Arial"/>
                <w:szCs w:val="16"/>
              </w:rPr>
            </w:pPr>
            <w:r w:rsidRPr="006D1D1A">
              <w:rPr>
                <w:rFonts w:cs="Arial"/>
                <w:szCs w:val="16"/>
              </w:rPr>
              <w:t>Toiminta-alueen ja sen ympäristön kaavoitustilanne</w:t>
            </w:r>
          </w:p>
          <w:p w14:paraId="5F0B5D7F" w14:textId="77777777" w:rsidR="004131B0" w:rsidRPr="006D1D1A" w:rsidRDefault="004131B0" w:rsidP="004131B0">
            <w:pPr>
              <w:rPr>
                <w:rFonts w:cs="Arial"/>
                <w:szCs w:val="16"/>
              </w:rPr>
            </w:pPr>
          </w:p>
          <w:p w14:paraId="520EB397" w14:textId="77777777" w:rsidR="004131B0" w:rsidRPr="006D1D1A" w:rsidRDefault="004131B0" w:rsidP="004131B0">
            <w:pPr>
              <w:tabs>
                <w:tab w:val="left" w:pos="2715"/>
              </w:tabs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Maakuntakaava, kaavamerkintä </w:t>
            </w:r>
            <w:r w:rsidRPr="006D1D1A">
              <w:rPr>
                <w:rFonts w:cs="Arial"/>
                <w:szCs w:val="16"/>
              </w:rPr>
              <w:tab/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90C9B9F" w14:textId="77777777" w:rsidR="004131B0" w:rsidRPr="006D1D1A" w:rsidRDefault="004131B0" w:rsidP="004131B0">
            <w:pPr>
              <w:tabs>
                <w:tab w:val="left" w:pos="2718"/>
              </w:tabs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Yleiskaava, kaavamerkintä </w:t>
            </w:r>
            <w:r w:rsidRPr="006D1D1A">
              <w:rPr>
                <w:rFonts w:cs="Arial"/>
                <w:szCs w:val="16"/>
              </w:rPr>
              <w:tab/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3BAEE98" w14:textId="77777777" w:rsidR="004131B0" w:rsidRPr="006D1D1A" w:rsidRDefault="004131B0" w:rsidP="004131B0">
            <w:pPr>
              <w:tabs>
                <w:tab w:val="left" w:pos="2718"/>
              </w:tabs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Asemakaava, kaavamerkintä </w:t>
            </w:r>
            <w:r w:rsidRPr="006D1D1A">
              <w:rPr>
                <w:rFonts w:cs="Arial"/>
                <w:szCs w:val="16"/>
              </w:rPr>
              <w:tab/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A467A"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55FE9CE" w14:textId="77777777" w:rsidR="004131B0" w:rsidRPr="006D1D1A" w:rsidRDefault="004131B0" w:rsidP="004131B0">
            <w:pPr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Poikkeamispäätös</w:t>
            </w:r>
          </w:p>
          <w:p w14:paraId="4B993A3C" w14:textId="77777777" w:rsidR="004131B0" w:rsidRPr="006D1D1A" w:rsidRDefault="004131B0" w:rsidP="004131B0">
            <w:pPr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Ei oikeusvaikutteista kaavaa</w:t>
            </w:r>
          </w:p>
          <w:p w14:paraId="505BE4B1" w14:textId="77777777" w:rsidR="004131B0" w:rsidRPr="006D1D1A" w:rsidRDefault="004131B0" w:rsidP="004131B0">
            <w:pPr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Kaavamuutos vireillä</w:t>
            </w:r>
          </w:p>
          <w:p w14:paraId="70612C6B" w14:textId="77777777" w:rsidR="004131B0" w:rsidRPr="006D1D1A" w:rsidRDefault="004131B0" w:rsidP="004131B0">
            <w:pPr>
              <w:rPr>
                <w:rFonts w:cs="Arial"/>
                <w:szCs w:val="16"/>
              </w:rPr>
            </w:pPr>
          </w:p>
        </w:tc>
        <w:tc>
          <w:tcPr>
            <w:tcW w:w="3403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AF20812" w14:textId="77777777" w:rsidR="004131B0" w:rsidRPr="00975102" w:rsidRDefault="004131B0" w:rsidP="004131B0">
            <w:pPr>
              <w:rPr>
                <w:rFonts w:cs="Arial"/>
                <w:color w:val="FF0000"/>
                <w:szCs w:val="16"/>
              </w:rPr>
            </w:pPr>
            <w:r w:rsidRPr="006D1D1A">
              <w:rPr>
                <w:rFonts w:cs="Arial"/>
                <w:szCs w:val="16"/>
              </w:rPr>
              <w:t>Sijaitseeko toiminta-alue pohjavesialueella?</w:t>
            </w:r>
            <w:r>
              <w:rPr>
                <w:rFonts w:cs="Arial"/>
                <w:szCs w:val="16"/>
              </w:rPr>
              <w:t xml:space="preserve"> </w:t>
            </w:r>
          </w:p>
          <w:p w14:paraId="122C767B" w14:textId="77777777" w:rsidR="004131B0" w:rsidRPr="006D1D1A" w:rsidRDefault="004131B0" w:rsidP="004131B0">
            <w:pPr>
              <w:rPr>
                <w:rFonts w:cs="Arial"/>
                <w:szCs w:val="16"/>
              </w:rPr>
            </w:pPr>
          </w:p>
          <w:p w14:paraId="4EC9FB4A" w14:textId="77777777" w:rsidR="004131B0" w:rsidRDefault="004131B0" w:rsidP="004131B0">
            <w:pPr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kyllä</w:t>
            </w:r>
          </w:p>
          <w:p w14:paraId="35BA1EF9" w14:textId="77777777" w:rsidR="004131B0" w:rsidRPr="006D1D1A" w:rsidRDefault="004131B0" w:rsidP="004131B0">
            <w:pPr>
              <w:rPr>
                <w:rFonts w:cs="Arial"/>
                <w:szCs w:val="16"/>
              </w:rPr>
            </w:pPr>
            <w:r w:rsidRPr="006D1D1A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rFonts w:cs="Arial"/>
              </w:rPr>
              <w:instrText xml:space="preserve"> FORMCHECKBOX </w:instrText>
            </w:r>
            <w:r w:rsidR="00B46DD4">
              <w:rPr>
                <w:rFonts w:cs="Arial"/>
              </w:rPr>
            </w:r>
            <w:r w:rsidR="00B46DD4">
              <w:rPr>
                <w:rFonts w:cs="Arial"/>
              </w:rPr>
              <w:fldChar w:fldCharType="separate"/>
            </w:r>
            <w:r w:rsidRPr="006D1D1A">
              <w:rPr>
                <w:rFonts w:cs="Arial"/>
              </w:rPr>
              <w:fldChar w:fldCharType="end"/>
            </w:r>
            <w:r w:rsidRPr="006D1D1A">
              <w:rPr>
                <w:rFonts w:cs="Arial"/>
              </w:rPr>
              <w:t xml:space="preserve"> </w:t>
            </w:r>
            <w:r w:rsidRPr="006D1D1A">
              <w:rPr>
                <w:rFonts w:cs="Arial"/>
                <w:szCs w:val="16"/>
              </w:rPr>
              <w:t>ei</w:t>
            </w:r>
          </w:p>
          <w:p w14:paraId="40430F2C" w14:textId="77777777" w:rsidR="004131B0" w:rsidRDefault="004131B0" w:rsidP="004131B0">
            <w:pPr>
              <w:rPr>
                <w:rFonts w:cs="Arial"/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6D1D1A">
              <w:rPr>
                <w:rFonts w:cs="Arial"/>
                <w:szCs w:val="16"/>
              </w:rPr>
              <w:t xml:space="preserve"> osittain</w:t>
            </w:r>
          </w:p>
          <w:p w14:paraId="67A9E738" w14:textId="77777777" w:rsidR="00B81572" w:rsidRDefault="00B81572" w:rsidP="004131B0">
            <w:pPr>
              <w:rPr>
                <w:szCs w:val="16"/>
              </w:rPr>
            </w:pPr>
          </w:p>
          <w:p w14:paraId="7C18402F" w14:textId="77777777" w:rsidR="00D25AA4" w:rsidRDefault="004131B0" w:rsidP="004131B0">
            <w:pPr>
              <w:rPr>
                <w:szCs w:val="16"/>
              </w:rPr>
            </w:pPr>
            <w:r w:rsidRPr="00A86D05">
              <w:rPr>
                <w:szCs w:val="16"/>
              </w:rPr>
              <w:t>Pohjavesialueen nimi ja tunnus</w:t>
            </w:r>
          </w:p>
          <w:p w14:paraId="49633A0B" w14:textId="77777777" w:rsidR="004131B0" w:rsidRPr="006D1D1A" w:rsidRDefault="000A467A" w:rsidP="004131B0">
            <w:pPr>
              <w:rPr>
                <w:rFonts w:cs="Arial"/>
                <w:szCs w:val="16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69248" w14:textId="77777777" w:rsidR="004131B0" w:rsidRDefault="004131B0" w:rsidP="004131B0">
            <w:pPr>
              <w:rPr>
                <w:rFonts w:cs="Arial"/>
                <w:szCs w:val="16"/>
              </w:rPr>
            </w:pPr>
            <w:r w:rsidRPr="00B23673">
              <w:rPr>
                <w:rFonts w:cs="Arial"/>
                <w:szCs w:val="16"/>
              </w:rPr>
              <w:t xml:space="preserve">Sijaitseeko </w:t>
            </w:r>
            <w:r>
              <w:rPr>
                <w:rFonts w:cs="Arial"/>
                <w:szCs w:val="16"/>
              </w:rPr>
              <w:t>toiminta-</w:t>
            </w:r>
            <w:r w:rsidRPr="00B23673">
              <w:rPr>
                <w:rFonts w:cs="Arial"/>
                <w:szCs w:val="16"/>
              </w:rPr>
              <w:t xml:space="preserve">alue </w:t>
            </w:r>
            <w:r w:rsidRPr="00B23673">
              <w:rPr>
                <w:rFonts w:cs="Arial"/>
                <w:color w:val="444444"/>
                <w:szCs w:val="16"/>
                <w:shd w:val="clear" w:color="auto" w:fill="FFFFFF"/>
              </w:rPr>
              <w:t>meren tai vesistön rantavyöhykkeellä</w:t>
            </w:r>
            <w:r w:rsidRPr="00B23673">
              <w:rPr>
                <w:rFonts w:cs="Arial"/>
                <w:szCs w:val="16"/>
              </w:rPr>
              <w:t>?</w:t>
            </w:r>
          </w:p>
          <w:p w14:paraId="3D16CFA3" w14:textId="77777777" w:rsidR="00B81572" w:rsidRPr="00B23673" w:rsidRDefault="00B81572" w:rsidP="004131B0">
            <w:pPr>
              <w:rPr>
                <w:rFonts w:cs="Arial"/>
                <w:szCs w:val="16"/>
              </w:rPr>
            </w:pPr>
          </w:p>
          <w:p w14:paraId="2F28873E" w14:textId="77777777" w:rsidR="004131B0" w:rsidRDefault="004131B0" w:rsidP="004131B0">
            <w:pPr>
              <w:rPr>
                <w:rFonts w:cs="Arial"/>
              </w:rPr>
            </w:pPr>
            <w:r w:rsidRPr="006D1D1A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rFonts w:cs="Arial"/>
              </w:rPr>
              <w:instrText xml:space="preserve"> FORMCHECKBOX </w:instrText>
            </w:r>
            <w:r w:rsidR="00B46DD4">
              <w:rPr>
                <w:rFonts w:cs="Arial"/>
              </w:rPr>
            </w:r>
            <w:r w:rsidR="00B46DD4">
              <w:rPr>
                <w:rFonts w:cs="Arial"/>
              </w:rPr>
              <w:fldChar w:fldCharType="separate"/>
            </w:r>
            <w:r w:rsidRPr="006D1D1A">
              <w:rPr>
                <w:rFonts w:cs="Arial"/>
              </w:rPr>
              <w:fldChar w:fldCharType="end"/>
            </w:r>
            <w:r w:rsidR="00E672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kyllä</w:t>
            </w:r>
          </w:p>
          <w:p w14:paraId="40D925FF" w14:textId="77777777" w:rsidR="004131B0" w:rsidRPr="006D1D1A" w:rsidRDefault="004131B0" w:rsidP="004131B0">
            <w:pPr>
              <w:rPr>
                <w:rFonts w:cs="Arial"/>
                <w:szCs w:val="16"/>
              </w:rPr>
            </w:pPr>
            <w:r w:rsidRPr="006D1D1A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rPr>
                <w:rFonts w:cs="Arial"/>
              </w:rPr>
              <w:instrText xml:space="preserve"> FORMCHECKBOX </w:instrText>
            </w:r>
            <w:r w:rsidR="00B46DD4">
              <w:rPr>
                <w:rFonts w:cs="Arial"/>
              </w:rPr>
            </w:r>
            <w:r w:rsidR="00B46DD4">
              <w:rPr>
                <w:rFonts w:cs="Arial"/>
              </w:rPr>
              <w:fldChar w:fldCharType="separate"/>
            </w:r>
            <w:r w:rsidRPr="006D1D1A">
              <w:rPr>
                <w:rFonts w:cs="Arial"/>
              </w:rPr>
              <w:fldChar w:fldCharType="end"/>
            </w:r>
            <w:r w:rsidRPr="006D1D1A">
              <w:rPr>
                <w:rFonts w:cs="Arial"/>
              </w:rPr>
              <w:t xml:space="preserve"> </w:t>
            </w:r>
            <w:r w:rsidRPr="006D1D1A">
              <w:rPr>
                <w:rFonts w:cs="Arial"/>
                <w:szCs w:val="16"/>
              </w:rPr>
              <w:t>ei</w:t>
            </w:r>
          </w:p>
          <w:p w14:paraId="6593849F" w14:textId="77777777" w:rsidR="004131B0" w:rsidRPr="00457822" w:rsidRDefault="004131B0" w:rsidP="004131B0">
            <w:pPr>
              <w:pStyle w:val="Tyttteksti2"/>
              <w:rPr>
                <w:sz w:val="16"/>
                <w:szCs w:val="16"/>
                <w:lang w:val="fi-FI"/>
              </w:rPr>
            </w:pPr>
          </w:p>
        </w:tc>
      </w:tr>
      <w:tr w:rsidR="004131B0" w14:paraId="09493B81" w14:textId="77777777" w:rsidTr="00D25AA4">
        <w:trPr>
          <w:cantSplit/>
          <w:trHeight w:val="567"/>
        </w:trPr>
        <w:tc>
          <w:tcPr>
            <w:tcW w:w="10080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0CFA713" w14:textId="77777777" w:rsidR="004131B0" w:rsidRDefault="004131B0" w:rsidP="004131B0">
            <w:pPr>
              <w:pStyle w:val="Otsikko2"/>
            </w:pPr>
            <w:r>
              <w:t xml:space="preserve">5. OTETTAVA MAA-AINES JA OTTAMISEN JÄRJESTÄMINEN </w:t>
            </w:r>
          </w:p>
        </w:tc>
      </w:tr>
      <w:tr w:rsidR="004131B0" w14:paraId="0EE6CE23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828" w:type="dxa"/>
            <w:gridSpan w:val="7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7C6ECC" w14:textId="77777777" w:rsidR="004131B0" w:rsidRPr="0058003C" w:rsidRDefault="004131B0" w:rsidP="004131B0">
            <w:pPr>
              <w:keepNext/>
              <w:rPr>
                <w:rFonts w:cs="Arial"/>
                <w:szCs w:val="16"/>
              </w:rPr>
            </w:pPr>
            <w:r w:rsidRPr="0058003C">
              <w:rPr>
                <w:rFonts w:cs="Arial"/>
                <w:szCs w:val="16"/>
              </w:rPr>
              <w:t>Otettavan aineksen kokonaismäärä (k-m</w:t>
            </w:r>
            <w:r w:rsidRPr="0058003C">
              <w:rPr>
                <w:rFonts w:cs="Arial"/>
                <w:szCs w:val="16"/>
                <w:vertAlign w:val="superscript"/>
              </w:rPr>
              <w:t>3</w:t>
            </w:r>
            <w:r w:rsidRPr="0058003C">
              <w:rPr>
                <w:rFonts w:cs="Arial"/>
                <w:szCs w:val="16"/>
              </w:rPr>
              <w:t>)</w:t>
            </w:r>
          </w:p>
          <w:p w14:paraId="15B36506" w14:textId="77777777" w:rsidR="004131B0" w:rsidRPr="0058003C" w:rsidRDefault="00B81572" w:rsidP="004131B0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gridSpan w:val="1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3753A6" w14:textId="77777777" w:rsidR="004131B0" w:rsidRPr="0058003C" w:rsidRDefault="004131B0" w:rsidP="004131B0">
            <w:pPr>
              <w:rPr>
                <w:rFonts w:cs="Arial"/>
                <w:szCs w:val="16"/>
              </w:rPr>
            </w:pPr>
            <w:r w:rsidRPr="0058003C">
              <w:rPr>
                <w:rFonts w:cs="Arial"/>
                <w:szCs w:val="16"/>
              </w:rPr>
              <w:t>Arvioitu vuotuinen ott</w:t>
            </w:r>
            <w:r w:rsidR="00194AED">
              <w:rPr>
                <w:rFonts w:cs="Arial"/>
                <w:szCs w:val="16"/>
              </w:rPr>
              <w:t>amismäärä</w:t>
            </w:r>
            <w:r w:rsidRPr="0058003C">
              <w:rPr>
                <w:rFonts w:cs="Arial"/>
                <w:szCs w:val="16"/>
              </w:rPr>
              <w:t xml:space="preserve"> (k-m</w:t>
            </w:r>
            <w:r w:rsidRPr="0058003C">
              <w:rPr>
                <w:rFonts w:cs="Arial"/>
                <w:szCs w:val="16"/>
                <w:vertAlign w:val="superscript"/>
              </w:rPr>
              <w:t>3</w:t>
            </w:r>
            <w:r w:rsidRPr="0058003C">
              <w:rPr>
                <w:rFonts w:cs="Arial"/>
                <w:szCs w:val="16"/>
              </w:rPr>
              <w:t>)</w:t>
            </w:r>
          </w:p>
          <w:p w14:paraId="4B90D12F" w14:textId="77777777" w:rsidR="004131B0" w:rsidRPr="0058003C" w:rsidRDefault="00B81572" w:rsidP="004131B0"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DB5D5AA" w14:textId="77777777" w:rsidR="004131B0" w:rsidRDefault="004131B0" w:rsidP="004131B0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AC7A36">
              <w:rPr>
                <w:rFonts w:cs="Arial"/>
                <w:bCs/>
                <w:color w:val="000000"/>
                <w:szCs w:val="16"/>
              </w:rPr>
              <w:t>Ottamisalueen pinta-ala</w:t>
            </w:r>
            <w:r>
              <w:rPr>
                <w:rFonts w:cs="Arial"/>
                <w:bCs/>
                <w:color w:val="000000"/>
                <w:szCs w:val="16"/>
              </w:rPr>
              <w:t xml:space="preserve"> </w:t>
            </w:r>
            <w:r w:rsidRPr="00AC7A36">
              <w:rPr>
                <w:rFonts w:cs="Arial"/>
                <w:bCs/>
                <w:color w:val="000000"/>
                <w:szCs w:val="16"/>
              </w:rPr>
              <w:t>(ha)</w:t>
            </w:r>
          </w:p>
          <w:p w14:paraId="13D28937" w14:textId="77777777" w:rsidR="004131B0" w:rsidRDefault="00B81572" w:rsidP="004131B0">
            <w:pPr>
              <w:ind w:right="69"/>
              <w:jc w:val="both"/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:rsidRPr="00607656" w14:paraId="236EE41F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3828" w:type="dxa"/>
            <w:gridSpan w:val="7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77ECF4F" w14:textId="77777777" w:rsidR="004131B0" w:rsidRPr="00194AED" w:rsidRDefault="00194AED" w:rsidP="004131B0">
            <w:pPr>
              <w:keepNext/>
              <w:rPr>
                <w:rFonts w:cs="Arial"/>
                <w:szCs w:val="16"/>
              </w:rPr>
            </w:pPr>
            <w:r w:rsidRPr="00194AED">
              <w:rPr>
                <w:rFonts w:cs="Arial"/>
                <w:szCs w:val="16"/>
              </w:rPr>
              <w:t>Alin ott</w:t>
            </w:r>
            <w:r>
              <w:rPr>
                <w:rFonts w:cs="Arial"/>
                <w:szCs w:val="16"/>
              </w:rPr>
              <w:t>amis</w:t>
            </w:r>
            <w:r w:rsidRPr="00194AED">
              <w:rPr>
                <w:rFonts w:cs="Arial"/>
                <w:szCs w:val="16"/>
              </w:rPr>
              <w:t>taso</w:t>
            </w:r>
          </w:p>
          <w:p w14:paraId="66E3E52F" w14:textId="77777777" w:rsidR="004131B0" w:rsidRDefault="004131B0" w:rsidP="004131B0">
            <w:pPr>
              <w:keepNext/>
              <w:rPr>
                <w:sz w:val="22"/>
                <w:szCs w:val="22"/>
              </w:rPr>
            </w:pPr>
            <w:r w:rsidRPr="00194AED">
              <w:rPr>
                <w:rFonts w:cs="Arial"/>
                <w:szCs w:val="16"/>
              </w:rPr>
              <w:t>(m, N2000</w:t>
            </w:r>
            <w:r w:rsidRPr="00194AED">
              <w:rPr>
                <w:rFonts w:cs="Arial"/>
                <w:szCs w:val="16"/>
              </w:rPr>
              <w:noBreakHyphen/>
              <w:t>korkeusjärjestelmä</w:t>
            </w:r>
            <w:r>
              <w:t>)</w:t>
            </w:r>
          </w:p>
          <w:p w14:paraId="4FDC33F5" w14:textId="77777777" w:rsidR="004131B0" w:rsidRPr="008F481F" w:rsidRDefault="00B81572" w:rsidP="004131B0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gridSpan w:val="1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C22FD2" w14:textId="77777777" w:rsidR="004131B0" w:rsidRDefault="004131B0" w:rsidP="004131B0">
            <w:pPr>
              <w:rPr>
                <w:rFonts w:cs="Arial"/>
                <w:szCs w:val="16"/>
              </w:rPr>
            </w:pPr>
            <w:r w:rsidRPr="00607656">
              <w:rPr>
                <w:rFonts w:cs="Arial"/>
                <w:szCs w:val="16"/>
              </w:rPr>
              <w:t>Pohjaveden pinnan ylin korkeustaso</w:t>
            </w:r>
            <w:r>
              <w:rPr>
                <w:rFonts w:cs="Arial"/>
                <w:szCs w:val="16"/>
              </w:rPr>
              <w:t xml:space="preserve"> (m, </w:t>
            </w:r>
            <w:r w:rsidRPr="00607656">
              <w:rPr>
                <w:rFonts w:cs="Arial"/>
                <w:szCs w:val="16"/>
              </w:rPr>
              <w:t>N2000</w:t>
            </w:r>
            <w:r>
              <w:rPr>
                <w:rFonts w:cs="Arial"/>
                <w:szCs w:val="16"/>
              </w:rPr>
              <w:t>,</w:t>
            </w:r>
            <w:r w:rsidRPr="00607656">
              <w:rPr>
                <w:rFonts w:cs="Arial"/>
                <w:szCs w:val="16"/>
              </w:rPr>
              <w:t xml:space="preserve"> havaintopiste, havaintoaika</w:t>
            </w:r>
            <w:r>
              <w:rPr>
                <w:rFonts w:cs="Arial"/>
                <w:szCs w:val="16"/>
              </w:rPr>
              <w:t>)</w:t>
            </w:r>
          </w:p>
          <w:p w14:paraId="2DB161C2" w14:textId="77777777" w:rsidR="004131B0" w:rsidRPr="00607656" w:rsidRDefault="00B81572" w:rsidP="004131B0">
            <w:pPr>
              <w:rPr>
                <w:rFonts w:cs="Arial"/>
                <w:szCs w:val="16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09001A7C" w14:textId="77777777" w:rsidR="004131B0" w:rsidRDefault="004131B0" w:rsidP="004131B0">
            <w:pPr>
              <w:rPr>
                <w:rFonts w:cs="Arial"/>
                <w:szCs w:val="16"/>
              </w:rPr>
            </w:pPr>
            <w:r w:rsidRPr="00607656">
              <w:rPr>
                <w:rFonts w:cs="Arial"/>
                <w:szCs w:val="16"/>
              </w:rPr>
              <w:t xml:space="preserve">Pohjaveden pinnan keskimääräinen korkeustaso </w:t>
            </w:r>
            <w:r>
              <w:rPr>
                <w:rFonts w:cs="Arial"/>
                <w:szCs w:val="16"/>
              </w:rPr>
              <w:t xml:space="preserve">(m, </w:t>
            </w:r>
            <w:r w:rsidRPr="00607656">
              <w:rPr>
                <w:rFonts w:cs="Arial"/>
                <w:szCs w:val="16"/>
              </w:rPr>
              <w:t>N2000)</w:t>
            </w:r>
          </w:p>
          <w:p w14:paraId="6404B3B4" w14:textId="77777777" w:rsidR="004131B0" w:rsidRPr="00607656" w:rsidRDefault="00B81572" w:rsidP="004131B0">
            <w:pPr>
              <w:rPr>
                <w:rFonts w:cs="Arial"/>
                <w:szCs w:val="16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:rsidRPr="00240EAB" w14:paraId="77CFF197" w14:textId="77777777" w:rsidTr="00D25AA4">
        <w:trPr>
          <w:trHeight w:val="57"/>
        </w:trPr>
        <w:tc>
          <w:tcPr>
            <w:tcW w:w="10080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24A08" w14:textId="77777777" w:rsidR="004131B0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b/>
                <w:bCs/>
                <w:szCs w:val="16"/>
              </w:rPr>
            </w:pPr>
          </w:p>
          <w:p w14:paraId="544F0DC4" w14:textId="77777777" w:rsidR="00E36C23" w:rsidRPr="00240EAB" w:rsidRDefault="00E36C23" w:rsidP="004131B0">
            <w:pPr>
              <w:pStyle w:val="Ohjetekstipieni"/>
              <w:tabs>
                <w:tab w:val="left" w:pos="284"/>
              </w:tabs>
              <w:rPr>
                <w:rFonts w:cs="Arial"/>
                <w:b/>
                <w:bCs/>
                <w:szCs w:val="16"/>
              </w:rPr>
            </w:pPr>
          </w:p>
        </w:tc>
      </w:tr>
      <w:tr w:rsidR="004131B0" w:rsidRPr="00240EAB" w14:paraId="119CACAD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42271" w14:textId="77777777" w:rsidR="004131B0" w:rsidRPr="008A36AE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b/>
                <w:bCs/>
              </w:rPr>
              <w:t>Otettavan</w:t>
            </w:r>
            <w:r>
              <w:rPr>
                <w:b/>
                <w:bCs/>
              </w:rPr>
              <w:t xml:space="preserve"> aineksen</w:t>
            </w:r>
            <w:r w:rsidRPr="008A36AE">
              <w:rPr>
                <w:b/>
                <w:bCs/>
              </w:rPr>
              <w:t xml:space="preserve"> </w:t>
            </w:r>
            <w:r w:rsidRPr="00240EAB">
              <w:rPr>
                <w:b/>
                <w:bCs/>
              </w:rPr>
              <w:t>l</w:t>
            </w:r>
            <w:r w:rsidRPr="00240EAB">
              <w:rPr>
                <w:rFonts w:cs="Arial"/>
                <w:b/>
                <w:bCs/>
                <w:szCs w:val="16"/>
              </w:rPr>
              <w:t>aatu</w:t>
            </w:r>
          </w:p>
        </w:tc>
        <w:tc>
          <w:tcPr>
            <w:tcW w:w="6252" w:type="dxa"/>
            <w:gridSpan w:val="20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55A3B2B" w14:textId="77777777" w:rsidR="004131B0" w:rsidRPr="00240EAB" w:rsidRDefault="004131B0" w:rsidP="004131B0">
            <w:pPr>
              <w:pStyle w:val="Ohjetekstipieni"/>
              <w:tabs>
                <w:tab w:val="left" w:pos="284"/>
              </w:tabs>
              <w:rPr>
                <w:b/>
                <w:bCs/>
                <w:szCs w:val="32"/>
              </w:rPr>
            </w:pPr>
            <w:r w:rsidRPr="00240EAB">
              <w:rPr>
                <w:rFonts w:cs="Arial"/>
                <w:b/>
                <w:bCs/>
                <w:szCs w:val="16"/>
              </w:rPr>
              <w:t>Määrä (k-m</w:t>
            </w:r>
            <w:r w:rsidRPr="00240EAB">
              <w:rPr>
                <w:rFonts w:cs="Arial"/>
                <w:b/>
                <w:bCs/>
                <w:szCs w:val="16"/>
                <w:vertAlign w:val="superscript"/>
              </w:rPr>
              <w:t>3</w:t>
            </w:r>
            <w:r w:rsidRPr="00240EAB">
              <w:rPr>
                <w:rFonts w:cs="Arial"/>
                <w:b/>
                <w:bCs/>
                <w:szCs w:val="16"/>
              </w:rPr>
              <w:t>)</w:t>
            </w:r>
          </w:p>
        </w:tc>
      </w:tr>
      <w:tr w:rsidR="004131B0" w14:paraId="78516A98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A56" w14:textId="77777777" w:rsidR="004131B0" w:rsidRPr="002520ED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 w:val="20"/>
              </w:rPr>
            </w:pPr>
            <w:r w:rsidRPr="002520ED">
              <w:rPr>
                <w:rFonts w:cs="Arial"/>
                <w:szCs w:val="16"/>
              </w:rPr>
              <w:t>Kalliokiviaines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F9F5A5" w14:textId="77777777" w:rsidR="004131B0" w:rsidRDefault="00B81572" w:rsidP="004131B0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14:paraId="2C07E139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33723" w14:textId="77777777" w:rsidR="004131B0" w:rsidRPr="002520ED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Sora ja hiekka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172589" w14:textId="77777777" w:rsidR="004131B0" w:rsidRDefault="00B81572" w:rsidP="004131B0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14:paraId="152023F9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80346" w14:textId="77777777" w:rsidR="004131B0" w:rsidRPr="002520ED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Moreeni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C827DC7" w14:textId="77777777" w:rsidR="004131B0" w:rsidRDefault="00B81572" w:rsidP="004131B0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14:paraId="605C3D69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B16C" w14:textId="77777777" w:rsidR="004131B0" w:rsidRPr="002520ED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Siltti ja savi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7324EB" w14:textId="77777777" w:rsidR="004131B0" w:rsidRDefault="00B81572" w:rsidP="004131B0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14:paraId="11D75727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DACD084" w14:textId="77777777" w:rsidR="004131B0" w:rsidRPr="002520ED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2520ED">
              <w:rPr>
                <w:rFonts w:cs="Arial"/>
                <w:szCs w:val="16"/>
              </w:rPr>
              <w:t>Eloperäiset maa-ainekset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3CF4" w14:textId="77777777" w:rsidR="004131B0" w:rsidRDefault="00B81572" w:rsidP="004131B0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:rsidRPr="000C7209" w14:paraId="0991664E" w14:textId="77777777" w:rsidTr="00D25AA4">
        <w:trPr>
          <w:trHeight w:val="113"/>
        </w:trPr>
        <w:tc>
          <w:tcPr>
            <w:tcW w:w="10080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37260C" w14:textId="77777777" w:rsidR="00E36C23" w:rsidRDefault="00E36C23" w:rsidP="004131B0">
            <w:pPr>
              <w:pStyle w:val="Ohjetekstipieni"/>
              <w:tabs>
                <w:tab w:val="left" w:pos="284"/>
              </w:tabs>
              <w:rPr>
                <w:b/>
                <w:bCs/>
              </w:rPr>
            </w:pPr>
          </w:p>
          <w:p w14:paraId="17BB5AA7" w14:textId="77777777" w:rsidR="0010749F" w:rsidRPr="000C7209" w:rsidRDefault="0010749F" w:rsidP="004131B0">
            <w:pPr>
              <w:pStyle w:val="Ohjetekstipieni"/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4131B0" w:rsidRPr="00240EAB" w14:paraId="7FBFD081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E6334" w14:textId="77777777" w:rsidR="004131B0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rFonts w:cs="Arial"/>
                <w:b/>
                <w:bCs/>
                <w:szCs w:val="16"/>
              </w:rPr>
              <w:t>Otettavan aineksen käyttötarkoitus</w:t>
            </w:r>
          </w:p>
        </w:tc>
        <w:tc>
          <w:tcPr>
            <w:tcW w:w="6252" w:type="dxa"/>
            <w:gridSpan w:val="20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008375" w14:textId="77777777" w:rsidR="004131B0" w:rsidRPr="00240EAB" w:rsidRDefault="004131B0" w:rsidP="004131B0">
            <w:pPr>
              <w:pStyle w:val="Ohjetekstipieni"/>
              <w:tabs>
                <w:tab w:val="left" w:pos="284"/>
              </w:tabs>
              <w:rPr>
                <w:b/>
                <w:bCs/>
                <w:szCs w:val="32"/>
              </w:rPr>
            </w:pPr>
            <w:r w:rsidRPr="00240EAB">
              <w:rPr>
                <w:rFonts w:cs="Arial"/>
                <w:b/>
                <w:bCs/>
                <w:szCs w:val="16"/>
              </w:rPr>
              <w:t>Prosenttiosuus tai sanallinen kuvaus</w:t>
            </w:r>
          </w:p>
        </w:tc>
      </w:tr>
      <w:tr w:rsidR="004131B0" w14:paraId="6DCDFBC1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EDD1F" w14:textId="77777777" w:rsidR="004131B0" w:rsidRPr="002520ED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Cs w:val="16"/>
              </w:rPr>
              <w:t>Asfalttituotanto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B65DCA1" w14:textId="77777777" w:rsidR="004131B0" w:rsidRDefault="00B81572" w:rsidP="004131B0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14:paraId="4DA1F53B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01134" w14:textId="77777777" w:rsidR="004131B0" w:rsidRPr="002520ED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Betonituotanto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EE0B58F" w14:textId="77777777" w:rsidR="004131B0" w:rsidRDefault="00B81572" w:rsidP="004131B0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14:paraId="4AE572A0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9C0CF" w14:textId="77777777" w:rsidR="004131B0" w:rsidRPr="002520ED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Rakennuskivituotanto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D76A002" w14:textId="77777777" w:rsidR="004131B0" w:rsidRDefault="00B81572" w:rsidP="004131B0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14:paraId="62DA858C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B2E61" w14:textId="77777777" w:rsidR="004131B0" w:rsidRPr="002520ED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Raidesepeli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DDF194E" w14:textId="77777777" w:rsidR="004131B0" w:rsidRDefault="00B81572" w:rsidP="004131B0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14:paraId="76F15A34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23F3F" w14:textId="77777777" w:rsidR="004131B0" w:rsidRPr="002520ED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Teiden rakentaminen ja tienpito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81499A" w14:textId="77777777" w:rsidR="004131B0" w:rsidRDefault="00B81572" w:rsidP="004131B0">
            <w:pPr>
              <w:pStyle w:val="Tyttteksti2"/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14:paraId="187B7EC3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E851D" w14:textId="77777777" w:rsidR="004131B0" w:rsidRPr="008A36AE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rFonts w:cs="Arial"/>
                <w:szCs w:val="16"/>
              </w:rPr>
              <w:t>Täytöt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E565B4" w14:textId="77777777" w:rsidR="004131B0" w:rsidRDefault="00B81572" w:rsidP="004131B0"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31B0" w14:paraId="1FC309F4" w14:textId="77777777" w:rsidTr="00600B3F">
        <w:trPr>
          <w:trHeight w:val="397"/>
        </w:trPr>
        <w:tc>
          <w:tcPr>
            <w:tcW w:w="3828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AC68C" w14:textId="77777777" w:rsidR="004131B0" w:rsidRPr="008A36AE" w:rsidRDefault="004131B0" w:rsidP="004131B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8A36AE">
              <w:rPr>
                <w:rFonts w:cs="Arial"/>
                <w:szCs w:val="16"/>
              </w:rPr>
              <w:t>Muu käyttötarkoitus</w:t>
            </w:r>
          </w:p>
        </w:tc>
        <w:tc>
          <w:tcPr>
            <w:tcW w:w="625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C5FBC2F" w14:textId="77777777" w:rsidR="004131B0" w:rsidRDefault="00B81572" w:rsidP="004131B0"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06212" w:rsidRPr="0062524E" w14:paraId="22E7EBDC" w14:textId="77777777" w:rsidTr="00D25AA4">
        <w:trPr>
          <w:trHeight w:val="567"/>
        </w:trPr>
        <w:tc>
          <w:tcPr>
            <w:tcW w:w="10080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86195EF" w14:textId="77777777" w:rsidR="00906212" w:rsidRDefault="00906212" w:rsidP="00906212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Esitys vakuudeksi (MAL 12 §)</w:t>
            </w:r>
          </w:p>
          <w:p w14:paraId="72C19F74" w14:textId="77777777" w:rsidR="00906212" w:rsidRDefault="00B81572" w:rsidP="00906212">
            <w:pPr>
              <w:rPr>
                <w:rFonts w:cs="Arial"/>
                <w:szCs w:val="16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90F16BC" w14:textId="77777777" w:rsidR="00906212" w:rsidRPr="00B527C0" w:rsidRDefault="00906212" w:rsidP="004131B0">
            <w:pPr>
              <w:rPr>
                <w:rFonts w:cs="Arial"/>
                <w:szCs w:val="16"/>
              </w:rPr>
            </w:pPr>
          </w:p>
        </w:tc>
      </w:tr>
      <w:tr w:rsidR="00906212" w:rsidRPr="0062524E" w14:paraId="28342697" w14:textId="77777777" w:rsidTr="00D25AA4">
        <w:trPr>
          <w:trHeight w:val="567"/>
        </w:trPr>
        <w:tc>
          <w:tcPr>
            <w:tcW w:w="10080" w:type="dxa"/>
            <w:gridSpan w:val="27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36502E4A" w14:textId="77777777" w:rsidR="00906212" w:rsidRPr="00B527C0" w:rsidRDefault="00906212" w:rsidP="004131B0">
            <w:pPr>
              <w:rPr>
                <w:rFonts w:cs="Arial"/>
                <w:szCs w:val="16"/>
              </w:rPr>
            </w:pPr>
            <w:r w:rsidRPr="00B527C0">
              <w:rPr>
                <w:rFonts w:cs="Arial"/>
                <w:szCs w:val="16"/>
              </w:rPr>
              <w:t>Ottamistoiminnassa syntyvä kaivannaisjäte</w:t>
            </w:r>
            <w:r>
              <w:rPr>
                <w:rFonts w:cs="Arial"/>
                <w:szCs w:val="16"/>
              </w:rPr>
              <w:t xml:space="preserve"> (laatu, määrä, hyödyntäminen)</w:t>
            </w:r>
          </w:p>
          <w:p w14:paraId="3D0C9EC8" w14:textId="77777777" w:rsidR="00906212" w:rsidRPr="00B527C0" w:rsidRDefault="00B81572" w:rsidP="004131B0">
            <w:pPr>
              <w:rPr>
                <w:rFonts w:cs="Arial"/>
                <w:szCs w:val="16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06212" w:rsidRPr="0062524E" w14:paraId="228ECFB9" w14:textId="77777777" w:rsidTr="00871E6C">
        <w:trPr>
          <w:trHeight w:val="397"/>
        </w:trPr>
        <w:tc>
          <w:tcPr>
            <w:tcW w:w="10080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30B7" w14:textId="77777777" w:rsidR="00906212" w:rsidRPr="0062524E" w:rsidRDefault="006D1777" w:rsidP="004131B0">
            <w:pPr>
              <w:rPr>
                <w:sz w:val="24"/>
                <w:szCs w:val="32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="00906212">
              <w:t xml:space="preserve"> </w:t>
            </w:r>
            <w:r w:rsidR="00906212" w:rsidRPr="00B527C0">
              <w:rPr>
                <w:rFonts w:cs="Arial"/>
                <w:szCs w:val="16"/>
              </w:rPr>
              <w:t>Tiedot on esitetty ottamissuunnitelmassa</w:t>
            </w:r>
          </w:p>
        </w:tc>
      </w:tr>
      <w:tr w:rsidR="00906212" w14:paraId="7CEE35EE" w14:textId="77777777" w:rsidTr="00871E6C">
        <w:trPr>
          <w:trHeight w:val="567"/>
        </w:trPr>
        <w:tc>
          <w:tcPr>
            <w:tcW w:w="1008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C3ADC5" w14:textId="77777777" w:rsidR="00906212" w:rsidRDefault="00906212" w:rsidP="00E36C23">
            <w:pPr>
              <w:pStyle w:val="Otsikko2"/>
            </w:pPr>
            <w:r w:rsidRPr="00906212">
              <w:t xml:space="preserve">6. KIVENMURSKAAMOA JA -LOUHIMOA KOSKEVAT </w:t>
            </w:r>
            <w:r w:rsidRPr="00600B3F">
              <w:t>TIEDOT</w:t>
            </w:r>
          </w:p>
        </w:tc>
      </w:tr>
      <w:tr w:rsidR="00906212" w:rsidRPr="0003296F" w14:paraId="3307F837" w14:textId="77777777" w:rsidTr="00FE599A"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7E3B8" w14:textId="77777777" w:rsidR="00906212" w:rsidRPr="00CC7EB3" w:rsidRDefault="00906212" w:rsidP="004131B0">
            <w:pPr>
              <w:pStyle w:val="Otsikko2"/>
              <w:rPr>
                <w:rFonts w:cs="Arial"/>
                <w:b w:val="0"/>
                <w:bCs/>
                <w:color w:val="FF0000"/>
                <w:szCs w:val="16"/>
              </w:rPr>
            </w:pPr>
            <w:bookmarkStart w:id="6" w:name="_Hlk89093981"/>
            <w:r w:rsidRPr="002646F3">
              <w:t>6.1 Perustiedot</w:t>
            </w:r>
            <w:bookmarkEnd w:id="6"/>
          </w:p>
        </w:tc>
      </w:tr>
      <w:tr w:rsidR="00B91EE7" w14:paraId="43E71CAC" w14:textId="77777777" w:rsidTr="00FE599A">
        <w:trPr>
          <w:gridAfter w:val="1"/>
          <w:wAfter w:w="18" w:type="dxa"/>
          <w:trHeight w:val="284"/>
        </w:trPr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53CA1ECF" w14:textId="77777777" w:rsidR="00B91EE7" w:rsidRDefault="00B91EE7" w:rsidP="00833B63">
            <w:pPr>
              <w:pStyle w:val="Ohjetekstipieni"/>
            </w:pPr>
            <w:r>
              <w:t>Kivenmurskaamon tyyppi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2" w:space="0" w:color="auto"/>
            </w:tcBorders>
          </w:tcPr>
          <w:p w14:paraId="0C0CDA52" w14:textId="77777777" w:rsidR="00B91EE7" w:rsidRPr="00600B3F" w:rsidRDefault="00B91EE7" w:rsidP="00B91EE7">
            <w:pPr>
              <w:pStyle w:val="Arial9"/>
              <w:rPr>
                <w:lang w:val="fi-FI"/>
              </w:rPr>
            </w:pPr>
            <w:r w:rsidRPr="00600B3F">
              <w:rPr>
                <w:sz w:val="16"/>
                <w:szCs w:val="18"/>
                <w:lang w:val="fi-FI"/>
              </w:rPr>
              <w:t>Murskaimen käyttövoima</w:t>
            </w:r>
          </w:p>
        </w:tc>
        <w:tc>
          <w:tcPr>
            <w:tcW w:w="5529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14:paraId="64203D93" w14:textId="77777777" w:rsidR="00B91EE7" w:rsidRPr="00600B3F" w:rsidRDefault="00B91EE7" w:rsidP="00833B63">
            <w:pPr>
              <w:pStyle w:val="Arial9"/>
              <w:rPr>
                <w:lang w:val="fi-FI"/>
              </w:rPr>
            </w:pPr>
          </w:p>
        </w:tc>
      </w:tr>
      <w:tr w:rsidR="00B91EE7" w14:paraId="2C2E4364" w14:textId="77777777" w:rsidTr="00FE599A">
        <w:trPr>
          <w:gridAfter w:val="1"/>
          <w:wAfter w:w="18" w:type="dxa"/>
          <w:trHeight w:val="340"/>
        </w:trPr>
        <w:tc>
          <w:tcPr>
            <w:tcW w:w="992" w:type="dxa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1443DE62" w14:textId="77777777" w:rsidR="00B91EE7" w:rsidRDefault="006D1777" w:rsidP="00833B63">
            <w:pPr>
              <w:pStyle w:val="Ohjetekstipieni"/>
              <w:rPr>
                <w:rFonts w:ascii="Times New Roman" w:hAnsi="Times New Roman"/>
                <w:sz w:val="20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="00B91EE7">
              <w:rPr>
                <w:sz w:val="20"/>
              </w:rPr>
              <w:t xml:space="preserve"> </w:t>
            </w:r>
            <w:r w:rsidR="00B91EE7">
              <w:t>kiinteä</w:t>
            </w:r>
          </w:p>
        </w:tc>
        <w:tc>
          <w:tcPr>
            <w:tcW w:w="1557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AB71EA9" w14:textId="77777777" w:rsidR="00B91EE7" w:rsidRDefault="006D1777" w:rsidP="00833B63">
            <w:pPr>
              <w:pStyle w:val="Ohjetekstipieni"/>
              <w:rPr>
                <w:rFonts w:ascii="Times New Roman" w:hAnsi="Times New Roman"/>
                <w:sz w:val="20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="00B91EE7">
              <w:rPr>
                <w:sz w:val="20"/>
              </w:rPr>
              <w:t xml:space="preserve"> </w:t>
            </w:r>
            <w:r w:rsidR="00B91EE7">
              <w:t>siirrettävä</w:t>
            </w:r>
          </w:p>
        </w:tc>
        <w:tc>
          <w:tcPr>
            <w:tcW w:w="1984" w:type="dxa"/>
            <w:gridSpan w:val="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E1FF0B1" w14:textId="77777777" w:rsidR="00B91EE7" w:rsidRPr="00600B3F" w:rsidRDefault="006D1777" w:rsidP="00833B63">
            <w:pPr>
              <w:pStyle w:val="Arial9"/>
              <w:rPr>
                <w:sz w:val="16"/>
                <w:szCs w:val="18"/>
                <w:lang w:val="fi-FI"/>
              </w:rPr>
            </w:pPr>
            <w:r w:rsidRPr="00600B3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0B3F">
              <w:instrText xml:space="preserve"> FORMCHECKBOX </w:instrText>
            </w:r>
            <w:r w:rsidR="00B46DD4">
              <w:fldChar w:fldCharType="separate"/>
            </w:r>
            <w:r w:rsidRPr="00600B3F">
              <w:fldChar w:fldCharType="end"/>
            </w:r>
            <w:r w:rsidR="00B91EE7" w:rsidRPr="00600B3F">
              <w:rPr>
                <w:sz w:val="20"/>
                <w:lang w:val="fi-FI"/>
              </w:rPr>
              <w:t xml:space="preserve"> </w:t>
            </w:r>
            <w:r w:rsidR="00B91EE7" w:rsidRPr="00600B3F">
              <w:rPr>
                <w:sz w:val="16"/>
                <w:lang w:val="fi-FI"/>
              </w:rPr>
              <w:t>dieselmoottori</w:t>
            </w:r>
          </w:p>
        </w:tc>
        <w:tc>
          <w:tcPr>
            <w:tcW w:w="5529" w:type="dxa"/>
            <w:gridSpan w:val="14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14:paraId="1A619217" w14:textId="77777777" w:rsidR="00B91EE7" w:rsidRPr="00600B3F" w:rsidRDefault="006D1777" w:rsidP="00833B63">
            <w:pPr>
              <w:pStyle w:val="Arial9"/>
              <w:rPr>
                <w:rFonts w:ascii="Times New Roman" w:hAnsi="Times New Roman"/>
                <w:sz w:val="20"/>
                <w:lang w:val="fi-FI"/>
              </w:rPr>
            </w:pPr>
            <w:r w:rsidRPr="00600B3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0B3F">
              <w:instrText xml:space="preserve"> FORMCHECKBOX </w:instrText>
            </w:r>
            <w:r w:rsidR="00B46DD4">
              <w:fldChar w:fldCharType="separate"/>
            </w:r>
            <w:r w:rsidRPr="00600B3F">
              <w:fldChar w:fldCharType="end"/>
            </w:r>
            <w:r w:rsidR="00B91EE7" w:rsidRPr="00600B3F">
              <w:rPr>
                <w:sz w:val="20"/>
                <w:lang w:val="fi-FI"/>
              </w:rPr>
              <w:t xml:space="preserve"> </w:t>
            </w:r>
            <w:r w:rsidR="00B91EE7" w:rsidRPr="00600B3F">
              <w:rPr>
                <w:sz w:val="16"/>
                <w:lang w:val="fi-FI"/>
              </w:rPr>
              <w:t>sähkömoottori</w:t>
            </w:r>
          </w:p>
        </w:tc>
      </w:tr>
      <w:tr w:rsidR="00833B63" w:rsidRPr="0014797C" w14:paraId="1503AC5D" w14:textId="77777777" w:rsidTr="00D25AA4">
        <w:trPr>
          <w:gridAfter w:val="1"/>
          <w:wAfter w:w="18" w:type="dxa"/>
          <w:trHeight w:val="851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DC0E4D" w14:textId="77777777" w:rsidR="00833B63" w:rsidRDefault="00833B63" w:rsidP="00833B63">
            <w:pPr>
              <w:pStyle w:val="Tyttteksti2"/>
              <w:rPr>
                <w:sz w:val="16"/>
                <w:lang w:val="fi-FI"/>
              </w:rPr>
            </w:pPr>
            <w:r>
              <w:rPr>
                <w:sz w:val="16"/>
                <w:lang w:val="fi-FI"/>
              </w:rPr>
              <w:lastRenderedPageBreak/>
              <w:t>Kivenmurskaamon sijaintipaikan koordinaatit (ETRS-TM35FIN)</w:t>
            </w:r>
          </w:p>
          <w:p w14:paraId="661D5193" w14:textId="77777777" w:rsidR="00736823" w:rsidRPr="00736823" w:rsidRDefault="00736823" w:rsidP="00833B63">
            <w:pPr>
              <w:pStyle w:val="Tyttteksti2"/>
              <w:rPr>
                <w:sz w:val="12"/>
                <w:szCs w:val="16"/>
                <w:lang w:val="fi-FI"/>
              </w:rPr>
            </w:pPr>
          </w:p>
          <w:p w14:paraId="0DCF57B0" w14:textId="77777777" w:rsidR="00833B63" w:rsidRDefault="00C47B87" w:rsidP="00736823">
            <w:pPr>
              <w:pStyle w:val="Tyttteksti2"/>
              <w:tabs>
                <w:tab w:val="clear" w:pos="1134"/>
                <w:tab w:val="left" w:pos="373"/>
                <w:tab w:val="left" w:pos="1223"/>
                <w:tab w:val="left" w:pos="1925"/>
              </w:tabs>
              <w:rPr>
                <w:szCs w:val="32"/>
                <w:lang w:val="fi-FI"/>
              </w:rPr>
            </w:pPr>
            <w:r>
              <w:rPr>
                <w:sz w:val="16"/>
                <w:lang w:val="fi-FI"/>
              </w:rPr>
              <w:tab/>
            </w:r>
            <w:r w:rsidR="00833B63" w:rsidRPr="00D81B38">
              <w:rPr>
                <w:sz w:val="16"/>
                <w:lang w:val="fi-FI"/>
              </w:rPr>
              <w:t>pohjoi</w:t>
            </w:r>
            <w:r w:rsidR="00736823">
              <w:rPr>
                <w:sz w:val="16"/>
                <w:lang w:val="fi-FI"/>
              </w:rPr>
              <w:t>skoordinaatti</w:t>
            </w:r>
            <w:r w:rsidR="00833B63">
              <w:rPr>
                <w:szCs w:val="32"/>
                <w:lang w:val="fi-FI"/>
              </w:rPr>
              <w:tab/>
            </w:r>
            <w:r w:rsidR="00E2759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E2759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27593">
              <w:rPr>
                <w:rFonts w:ascii="Times New Roman" w:hAnsi="Times New Roman"/>
                <w:sz w:val="22"/>
                <w:szCs w:val="22"/>
              </w:rPr>
            </w:r>
            <w:r w:rsidR="00E2759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E2759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2759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2759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2759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2759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2759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663A1E6" w14:textId="77777777" w:rsidR="00833B63" w:rsidRDefault="00C47B87" w:rsidP="00736823">
            <w:pPr>
              <w:pStyle w:val="Tyttteksti2"/>
              <w:tabs>
                <w:tab w:val="clear" w:pos="1134"/>
                <w:tab w:val="left" w:pos="373"/>
                <w:tab w:val="left" w:pos="1223"/>
                <w:tab w:val="left" w:pos="192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16"/>
                <w:szCs w:val="12"/>
              </w:rPr>
              <w:tab/>
            </w:r>
            <w:r w:rsidR="00833B63" w:rsidRPr="003875A2">
              <w:rPr>
                <w:sz w:val="16"/>
                <w:szCs w:val="12"/>
              </w:rPr>
              <w:t>itä</w:t>
            </w:r>
            <w:r w:rsidR="00736823">
              <w:rPr>
                <w:sz w:val="16"/>
                <w:szCs w:val="12"/>
              </w:rPr>
              <w:t>koordinaatti</w:t>
            </w:r>
            <w:r w:rsidR="00833B63">
              <w:rPr>
                <w:szCs w:val="32"/>
              </w:rPr>
              <w:tab/>
            </w:r>
            <w:r w:rsidR="00E2759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E2759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27593">
              <w:rPr>
                <w:rFonts w:ascii="Times New Roman" w:hAnsi="Times New Roman"/>
                <w:sz w:val="22"/>
                <w:szCs w:val="22"/>
              </w:rPr>
            </w:r>
            <w:r w:rsidR="00E2759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E2759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2759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2759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2759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2759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E2759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746DFC8" w14:textId="77777777" w:rsidR="00736823" w:rsidRPr="00440676" w:rsidRDefault="00736823" w:rsidP="00736823">
            <w:pPr>
              <w:pStyle w:val="Tyttteksti2"/>
              <w:tabs>
                <w:tab w:val="clear" w:pos="1134"/>
                <w:tab w:val="left" w:pos="373"/>
                <w:tab w:val="left" w:pos="1223"/>
                <w:tab w:val="left" w:pos="1925"/>
              </w:tabs>
              <w:rPr>
                <w:sz w:val="16"/>
                <w:lang w:val="fi-FI"/>
              </w:rPr>
            </w:pPr>
          </w:p>
        </w:tc>
      </w:tr>
      <w:tr w:rsidR="00833B63" w:rsidRPr="0014797C" w14:paraId="17109FC4" w14:textId="77777777" w:rsidTr="00FE599A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21CF" w14:textId="77777777" w:rsidR="00833B63" w:rsidRPr="00BC5A22" w:rsidRDefault="00833B63" w:rsidP="00833B63">
            <w:pPr>
              <w:pStyle w:val="Tyttteksti2"/>
              <w:rPr>
                <w:sz w:val="16"/>
                <w:lang w:val="fi-FI"/>
              </w:rPr>
            </w:pPr>
            <w:r w:rsidRPr="00440676">
              <w:rPr>
                <w:sz w:val="16"/>
                <w:lang w:val="fi-FI"/>
              </w:rPr>
              <w:t>Tiedot toiminnan laitteistoista ja rakenteista</w:t>
            </w:r>
          </w:p>
          <w:p w14:paraId="7235DA9D" w14:textId="77777777" w:rsidR="00833B63" w:rsidRPr="0014797C" w:rsidRDefault="0087065E" w:rsidP="00833B63">
            <w:pPr>
              <w:pStyle w:val="Tyttteksti2"/>
              <w:tabs>
                <w:tab w:val="clear" w:pos="1134"/>
                <w:tab w:val="left" w:pos="791"/>
              </w:tabs>
              <w:rPr>
                <w:lang w:val="fi-FI"/>
              </w:rPr>
            </w:pPr>
            <w:r w:rsidRPr="000A46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6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67A">
              <w:rPr>
                <w:rFonts w:ascii="Times New Roman" w:hAnsi="Times New Roman"/>
                <w:sz w:val="22"/>
                <w:szCs w:val="22"/>
              </w:rPr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A46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71E6C" w14:paraId="3AB943D0" w14:textId="77777777" w:rsidTr="00821A4E">
        <w:trPr>
          <w:gridAfter w:val="1"/>
          <w:wAfter w:w="18" w:type="dxa"/>
          <w:trHeight w:val="340"/>
        </w:trPr>
        <w:tc>
          <w:tcPr>
            <w:tcW w:w="10062" w:type="dxa"/>
            <w:gridSpan w:val="26"/>
            <w:tcBorders>
              <w:bottom w:val="single" w:sz="6" w:space="0" w:color="auto"/>
            </w:tcBorders>
            <w:shd w:val="clear" w:color="auto" w:fill="FFFFFF"/>
          </w:tcPr>
          <w:p w14:paraId="73CDD6E0" w14:textId="77777777" w:rsidR="00871E6C" w:rsidRDefault="00871E6C" w:rsidP="00D25AA4"/>
        </w:tc>
      </w:tr>
      <w:tr w:rsidR="00871E6C" w:rsidRPr="008F5304" w14:paraId="63571AFB" w14:textId="77777777" w:rsidTr="00821A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B66E4" w14:textId="77777777" w:rsidR="00871E6C" w:rsidRPr="00600B3F" w:rsidRDefault="00871E6C" w:rsidP="00D25AA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00B3F">
              <w:rPr>
                <w:b/>
                <w:bCs/>
              </w:rPr>
              <w:t>6.</w:t>
            </w:r>
            <w:r w:rsidR="008F5304" w:rsidRPr="00600B3F">
              <w:rPr>
                <w:b/>
                <w:bCs/>
              </w:rPr>
              <w:t>2</w:t>
            </w:r>
            <w:r w:rsidRPr="00600B3F">
              <w:rPr>
                <w:b/>
                <w:bCs/>
              </w:rPr>
              <w:t xml:space="preserve"> </w:t>
            </w:r>
            <w:r w:rsidR="008F5304" w:rsidRPr="00600B3F">
              <w:rPr>
                <w:b/>
                <w:bCs/>
              </w:rPr>
              <w:t>Häiriölle alttiit kohtee</w:t>
            </w:r>
            <w:r w:rsidRPr="00600B3F">
              <w:rPr>
                <w:b/>
                <w:bCs/>
              </w:rPr>
              <w:t>t</w:t>
            </w:r>
          </w:p>
        </w:tc>
      </w:tr>
      <w:tr w:rsidR="008F5304" w:rsidRPr="00755403" w14:paraId="331D1DBE" w14:textId="77777777" w:rsidTr="00821A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737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B30D97" w14:textId="77777777" w:rsidR="008F5304" w:rsidRPr="00600B3F" w:rsidRDefault="00C85548" w:rsidP="00D25AA4">
            <w:r>
              <w:t>H</w:t>
            </w:r>
            <w:r w:rsidR="008F5304" w:rsidRPr="00600B3F">
              <w:t xml:space="preserve">äiriölle alttiit kohteet sekä muut herkät kohteet, jotka </w:t>
            </w:r>
            <w:r w:rsidR="008F5304" w:rsidRPr="00600B3F">
              <w:rPr>
                <w:b/>
              </w:rPr>
              <w:t>sijaitsevat</w:t>
            </w:r>
            <w:r w:rsidR="008F5304" w:rsidRPr="00600B3F">
              <w:t xml:space="preserve"> </w:t>
            </w:r>
            <w:r w:rsidR="008F5304" w:rsidRPr="00600B3F">
              <w:rPr>
                <w:b/>
              </w:rPr>
              <w:t xml:space="preserve">alle 500 m etäisyydellä </w:t>
            </w:r>
            <w:r w:rsidR="008F5304" w:rsidRPr="00600B3F">
              <w:rPr>
                <w:bCs/>
              </w:rPr>
              <w:t>kivenmurskaamon ja kivenlouhimon</w:t>
            </w:r>
            <w:r w:rsidR="008F5304" w:rsidRPr="00600B3F">
              <w:t xml:space="preserve"> häiriötä aiheuttavasta toiminnasta</w:t>
            </w:r>
          </w:p>
        </w:tc>
      </w:tr>
      <w:tr w:rsidR="008F5304" w:rsidRPr="008F5304" w14:paraId="5B95749B" w14:textId="77777777" w:rsidTr="00D25A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0ACB3A" w14:textId="77777777" w:rsidR="00871E6C" w:rsidRPr="00600B3F" w:rsidRDefault="00871E6C" w:rsidP="00D25AA4">
            <w:pPr>
              <w:rPr>
                <w:rFonts w:cs="Arial"/>
                <w:bCs/>
                <w:szCs w:val="16"/>
              </w:rPr>
            </w:pPr>
            <w:r w:rsidRPr="00600B3F">
              <w:rPr>
                <w:rFonts w:cs="Arial"/>
                <w:bCs/>
                <w:szCs w:val="16"/>
              </w:rPr>
              <w:t>Kohde</w:t>
            </w:r>
          </w:p>
          <w:p w14:paraId="5C235BAA" w14:textId="77777777" w:rsidR="00871E6C" w:rsidRPr="00600B3F" w:rsidRDefault="00871E6C" w:rsidP="00D25AA4">
            <w:pPr>
              <w:rPr>
                <w:rFonts w:cs="Arial"/>
                <w:bCs/>
                <w:szCs w:val="16"/>
              </w:rPr>
            </w:pP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8082AA" w14:textId="77777777" w:rsidR="00871E6C" w:rsidRPr="00600B3F" w:rsidRDefault="00871E6C" w:rsidP="008F5304">
            <w:pPr>
              <w:rPr>
                <w:rFonts w:cs="Arial"/>
                <w:bCs/>
                <w:szCs w:val="16"/>
              </w:rPr>
            </w:pPr>
            <w:r w:rsidRPr="00600B3F">
              <w:rPr>
                <w:rFonts w:cs="Arial"/>
                <w:bCs/>
                <w:szCs w:val="16"/>
              </w:rPr>
              <w:t>Kohteen nimi, kiinteistötunnus tai käyntiosoite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21A1E8" w14:textId="77777777" w:rsidR="00871E6C" w:rsidRPr="00600B3F" w:rsidRDefault="00871E6C" w:rsidP="00D25AA4">
            <w:pPr>
              <w:rPr>
                <w:rFonts w:cs="Arial"/>
                <w:bCs/>
                <w:szCs w:val="16"/>
              </w:rPr>
            </w:pPr>
            <w:r w:rsidRPr="00600B3F">
              <w:rPr>
                <w:rFonts w:cs="Arial"/>
                <w:bCs/>
                <w:szCs w:val="16"/>
              </w:rPr>
              <w:t xml:space="preserve">Etäisyys </w:t>
            </w:r>
            <w:r w:rsidR="008F5304" w:rsidRPr="00600B3F">
              <w:rPr>
                <w:rFonts w:cs="Arial"/>
                <w:bCs/>
                <w:szCs w:val="16"/>
              </w:rPr>
              <w:t>murskaamo</w:t>
            </w:r>
            <w:r w:rsidRPr="00600B3F">
              <w:rPr>
                <w:rFonts w:cs="Arial"/>
                <w:bCs/>
                <w:szCs w:val="16"/>
              </w:rPr>
              <w:t>sta</w:t>
            </w:r>
            <w:r w:rsidR="008F5304" w:rsidRPr="00600B3F">
              <w:rPr>
                <w:rFonts w:cs="Arial"/>
                <w:bCs/>
                <w:szCs w:val="16"/>
              </w:rPr>
              <w:t>/ louhimosta</w:t>
            </w:r>
            <w:r w:rsidRPr="00600B3F">
              <w:rPr>
                <w:rFonts w:cs="Arial"/>
                <w:bCs/>
                <w:szCs w:val="16"/>
              </w:rPr>
              <w:t xml:space="preserve"> (m)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4CF536" w14:textId="77777777" w:rsidR="00871E6C" w:rsidRPr="00600B3F" w:rsidRDefault="00871E6C" w:rsidP="00D25AA4">
            <w:pPr>
              <w:rPr>
                <w:rFonts w:cs="Arial"/>
                <w:bCs/>
                <w:szCs w:val="16"/>
              </w:rPr>
            </w:pPr>
            <w:r w:rsidRPr="00600B3F">
              <w:rPr>
                <w:rFonts w:cs="Arial"/>
                <w:bCs/>
                <w:szCs w:val="16"/>
              </w:rPr>
              <w:t xml:space="preserve">Merkintä laitoksen </w:t>
            </w:r>
          </w:p>
          <w:p w14:paraId="3867C760" w14:textId="77777777" w:rsidR="00871E6C" w:rsidRPr="00600B3F" w:rsidRDefault="00871E6C" w:rsidP="008F5304">
            <w:pPr>
              <w:rPr>
                <w:rFonts w:cs="Arial"/>
                <w:bCs/>
                <w:szCs w:val="16"/>
              </w:rPr>
            </w:pPr>
            <w:r w:rsidRPr="00600B3F">
              <w:rPr>
                <w:rFonts w:cs="Arial"/>
                <w:bCs/>
                <w:szCs w:val="16"/>
              </w:rPr>
              <w:t>sijaintikartalla</w:t>
            </w:r>
          </w:p>
          <w:p w14:paraId="00586E8B" w14:textId="77777777" w:rsidR="008F5304" w:rsidRPr="00600B3F" w:rsidRDefault="008F5304" w:rsidP="008F5304">
            <w:pPr>
              <w:rPr>
                <w:rFonts w:cs="Arial"/>
                <w:bCs/>
                <w:szCs w:val="16"/>
              </w:rPr>
            </w:pPr>
          </w:p>
        </w:tc>
      </w:tr>
      <w:tr w:rsidR="008F5304" w:rsidRPr="005C1F04" w14:paraId="66CFEC26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A73B4D" w14:textId="77777777" w:rsidR="008F5304" w:rsidRPr="00600B3F" w:rsidRDefault="008F5304" w:rsidP="008F5304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Asuinkiinteistö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9AA46F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A2F749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F597DE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F5304" w:rsidRPr="005C1F04" w14:paraId="3FF94B60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A3591A" w14:textId="77777777" w:rsidR="008F5304" w:rsidRPr="00600B3F" w:rsidRDefault="008F5304" w:rsidP="008F5304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Loma-asunto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9E187C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1DFEF4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CA8912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F5304" w:rsidRPr="005C1F04" w14:paraId="345F863D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CD763E" w14:textId="77777777" w:rsidR="008F5304" w:rsidRPr="00600B3F" w:rsidRDefault="008F5304" w:rsidP="008F5304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Koulu tai päiväkoti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3E1698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F59889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E9BF60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F5304" w:rsidRPr="005C1F04" w14:paraId="70BE593B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ADAD1F" w14:textId="77777777" w:rsidR="008F5304" w:rsidRPr="00600B3F" w:rsidRDefault="008F5304" w:rsidP="008F5304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Leikkikenttä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D76BBB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4CCD3B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6A4AA5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F5304" w:rsidRPr="005C1F04" w14:paraId="35389C03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721C9A" w14:textId="77777777" w:rsidR="008F5304" w:rsidRPr="00600B3F" w:rsidRDefault="008F5304" w:rsidP="008F5304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Sairaala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C016A4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314B1F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1BD148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F5304" w:rsidRPr="005C1F04" w14:paraId="0C3FE07B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C5E54C" w14:textId="77777777" w:rsidR="008F5304" w:rsidRPr="00600B3F" w:rsidRDefault="008F5304" w:rsidP="008F5304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Virkistysalue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FA7604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8E5663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94F320" w14:textId="77777777" w:rsidR="008F5304" w:rsidRPr="00600B3F" w:rsidRDefault="008F5304" w:rsidP="008F5304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5C1F04" w14:paraId="56297237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937799" w14:textId="77777777" w:rsidR="00C85548" w:rsidRPr="00600B3F" w:rsidRDefault="00925046" w:rsidP="00C8554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1-</w:t>
            </w:r>
            <w:r w:rsidR="00C85548">
              <w:rPr>
                <w:rFonts w:cs="Arial"/>
                <w:szCs w:val="16"/>
              </w:rPr>
              <w:t xml:space="preserve"> tai </w:t>
            </w:r>
            <w:r>
              <w:rPr>
                <w:rFonts w:cs="Arial"/>
                <w:szCs w:val="16"/>
              </w:rPr>
              <w:t>2-</w:t>
            </w:r>
            <w:r w:rsidR="00C85548">
              <w:rPr>
                <w:rFonts w:cs="Arial"/>
                <w:szCs w:val="16"/>
              </w:rPr>
              <w:t>luokan pohjavesialue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5FE2CC" w14:textId="77777777" w:rsidR="00C85548" w:rsidRPr="00600B3F" w:rsidRDefault="00C85548" w:rsidP="00C85548">
            <w:pPr>
              <w:rPr>
                <w:rFonts w:ascii="Times New Roman" w:hAnsi="Times New Roman"/>
                <w:sz w:val="22"/>
                <w:szCs w:val="22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8CB17B" w14:textId="77777777" w:rsidR="00C85548" w:rsidRPr="00600B3F" w:rsidRDefault="00C85548" w:rsidP="00C85548">
            <w:pPr>
              <w:rPr>
                <w:rFonts w:ascii="Times New Roman" w:hAnsi="Times New Roman"/>
                <w:sz w:val="22"/>
                <w:szCs w:val="22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81A1D0" w14:textId="77777777" w:rsidR="00C85548" w:rsidRPr="00600B3F" w:rsidRDefault="00C85548" w:rsidP="00C85548">
            <w:pPr>
              <w:rPr>
                <w:rFonts w:ascii="Times New Roman" w:hAnsi="Times New Roman"/>
                <w:sz w:val="22"/>
                <w:szCs w:val="22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5C1F04" w14:paraId="5046DEA5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0F9707" w14:textId="77777777" w:rsidR="00C85548" w:rsidRPr="00600B3F" w:rsidRDefault="00C85548" w:rsidP="00C85548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Pohjavedenottamo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21A25C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5E93D0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597E16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5B1B0C" w14:paraId="5DACB5A9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32D0" w14:textId="77777777" w:rsidR="00C85548" w:rsidRPr="00600B3F" w:rsidRDefault="00C85548" w:rsidP="00C8554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Talousvesikaivo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222B5C" w14:textId="77777777" w:rsidR="00C85548" w:rsidRPr="00600B3F" w:rsidRDefault="00C85548" w:rsidP="00C85548">
            <w:pPr>
              <w:rPr>
                <w:rFonts w:ascii="Times New Roman" w:hAnsi="Times New Roman"/>
                <w:sz w:val="22"/>
                <w:szCs w:val="22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E61B12" w14:textId="77777777" w:rsidR="00C85548" w:rsidRPr="00600B3F" w:rsidRDefault="00C85548" w:rsidP="00C85548">
            <w:pPr>
              <w:rPr>
                <w:rFonts w:ascii="Times New Roman" w:hAnsi="Times New Roman"/>
                <w:sz w:val="22"/>
                <w:szCs w:val="22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A979A7" w14:textId="77777777" w:rsidR="00C85548" w:rsidRPr="00600B3F" w:rsidRDefault="00C85548" w:rsidP="00C85548">
            <w:pPr>
              <w:rPr>
                <w:rFonts w:ascii="Times New Roman" w:hAnsi="Times New Roman"/>
                <w:sz w:val="22"/>
                <w:szCs w:val="22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5B1B0C" w14:paraId="6A5BF224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C204DD" w14:textId="77777777" w:rsidR="00C85548" w:rsidRPr="00600B3F" w:rsidRDefault="00C85548" w:rsidP="00C8554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Vesistö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4169E0" w14:textId="77777777" w:rsidR="00C85548" w:rsidRPr="00600B3F" w:rsidRDefault="00C85548" w:rsidP="00C85548">
            <w:pPr>
              <w:rPr>
                <w:rFonts w:ascii="Times New Roman" w:hAnsi="Times New Roman"/>
                <w:sz w:val="22"/>
                <w:szCs w:val="22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879D2D" w14:textId="77777777" w:rsidR="00C85548" w:rsidRPr="00600B3F" w:rsidRDefault="00C85548" w:rsidP="00C85548">
            <w:pPr>
              <w:rPr>
                <w:rFonts w:ascii="Times New Roman" w:hAnsi="Times New Roman"/>
                <w:sz w:val="22"/>
                <w:szCs w:val="22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A5A948" w14:textId="77777777" w:rsidR="00C85548" w:rsidRPr="00600B3F" w:rsidRDefault="00C85548" w:rsidP="00C85548">
            <w:pPr>
              <w:rPr>
                <w:rFonts w:ascii="Times New Roman" w:hAnsi="Times New Roman"/>
                <w:sz w:val="22"/>
                <w:szCs w:val="22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5B1B0C" w14:paraId="05A7D69E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6537C0" w14:textId="77777777" w:rsidR="00C85548" w:rsidRPr="00600B3F" w:rsidRDefault="00C85548" w:rsidP="00C85548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Natura 2000 -alue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18B770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4212BD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D5A857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5C1F04" w14:paraId="4527FDA1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E12A0B" w14:textId="77777777" w:rsidR="00C85548" w:rsidRPr="00600B3F" w:rsidRDefault="00C85548" w:rsidP="00C85548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Muu luonnonsuojelukohde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1695C7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7CCC74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BC842F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5C1F04" w14:paraId="19F4852A" w14:textId="77777777" w:rsidTr="00600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2691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39DB63" w14:textId="77777777" w:rsidR="00C85548" w:rsidRPr="00600B3F" w:rsidRDefault="00C85548" w:rsidP="00C85548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Muu häiriölle altis kohde</w:t>
            </w:r>
          </w:p>
        </w:tc>
        <w:tc>
          <w:tcPr>
            <w:tcW w:w="3405" w:type="dxa"/>
            <w:gridSpan w:val="15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A22CE6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A1356A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8B16BF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01003E" w14:paraId="683AEB13" w14:textId="77777777" w:rsidTr="00600B3F">
        <w:trPr>
          <w:gridAfter w:val="1"/>
          <w:wAfter w:w="18" w:type="dxa"/>
          <w:trHeight w:val="340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A565B0" w14:textId="77777777" w:rsidR="00C85548" w:rsidRPr="00600B3F" w:rsidRDefault="00C85548" w:rsidP="00C85548">
            <w:pPr>
              <w:pStyle w:val="Tyttteksti2"/>
              <w:rPr>
                <w:sz w:val="16"/>
                <w:szCs w:val="16"/>
                <w:lang w:val="fi-FI"/>
              </w:rPr>
            </w:pPr>
          </w:p>
        </w:tc>
      </w:tr>
      <w:tr w:rsidR="00C85548" w:rsidRPr="0010749F" w14:paraId="71FE75AE" w14:textId="77777777" w:rsidTr="00821A4E"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92573" w14:textId="77777777" w:rsidR="00C85548" w:rsidRPr="0010749F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10749F">
              <w:rPr>
                <w:b/>
                <w:bCs/>
              </w:rPr>
              <w:t>6.</w:t>
            </w:r>
            <w:r>
              <w:rPr>
                <w:b/>
                <w:bCs/>
              </w:rPr>
              <w:t>3</w:t>
            </w:r>
            <w:r w:rsidRPr="0010749F">
              <w:rPr>
                <w:b/>
                <w:bCs/>
              </w:rPr>
              <w:t xml:space="preserve"> Louhintamäärät ja murskattavat ainesmäärät</w:t>
            </w:r>
          </w:p>
        </w:tc>
      </w:tr>
      <w:tr w:rsidR="00C85548" w:rsidRPr="0003296F" w14:paraId="320BA673" w14:textId="77777777" w:rsidTr="00821A4E">
        <w:trPr>
          <w:gridAfter w:val="1"/>
          <w:wAfter w:w="18" w:type="dxa"/>
          <w:trHeight w:val="435"/>
        </w:trPr>
        <w:tc>
          <w:tcPr>
            <w:tcW w:w="3160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F58A4C" w14:textId="77777777" w:rsidR="00C85548" w:rsidRPr="0003296F" w:rsidRDefault="00C85548" w:rsidP="00C85548">
            <w:pPr>
              <w:rPr>
                <w:rFonts w:cs="Arial"/>
                <w:szCs w:val="16"/>
              </w:rPr>
            </w:pPr>
          </w:p>
        </w:tc>
        <w:tc>
          <w:tcPr>
            <w:tcW w:w="1799" w:type="dxa"/>
            <w:gridSpan w:val="8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769A3" w14:textId="77777777" w:rsidR="00C85548" w:rsidRPr="00600B3F" w:rsidRDefault="00C85548" w:rsidP="00C85548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Keskimäärin (1 000 t/v)</w:t>
            </w: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C7EDC" w14:textId="77777777" w:rsidR="00C85548" w:rsidRPr="00600B3F" w:rsidRDefault="00C85548" w:rsidP="00C85548">
            <w:pPr>
              <w:rPr>
                <w:rFonts w:cs="Arial"/>
                <w:szCs w:val="16"/>
              </w:rPr>
            </w:pPr>
            <w:r w:rsidRPr="00600B3F">
              <w:rPr>
                <w:rFonts w:cs="Arial"/>
                <w:szCs w:val="16"/>
              </w:rPr>
              <w:t>Maksimimäärä (1 000 t/v)</w:t>
            </w:r>
          </w:p>
        </w:tc>
      </w:tr>
      <w:tr w:rsidR="00C85548" w:rsidRPr="0003296F" w14:paraId="5ADF8E38" w14:textId="77777777" w:rsidTr="00821A4E">
        <w:trPr>
          <w:gridAfter w:val="1"/>
          <w:wAfter w:w="18" w:type="dxa"/>
          <w:trHeight w:val="397"/>
        </w:trPr>
        <w:tc>
          <w:tcPr>
            <w:tcW w:w="3160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D4C2B" w14:textId="77777777" w:rsidR="00C85548" w:rsidRPr="0003296F" w:rsidRDefault="00C85548" w:rsidP="00C85548">
            <w:pPr>
              <w:rPr>
                <w:rFonts w:cs="Arial"/>
                <w:szCs w:val="16"/>
              </w:rPr>
            </w:pPr>
            <w:r w:rsidRPr="0003296F">
              <w:rPr>
                <w:rFonts w:cs="Arial"/>
                <w:szCs w:val="16"/>
              </w:rPr>
              <w:t>Louhintamäärä</w:t>
            </w:r>
          </w:p>
        </w:tc>
        <w:tc>
          <w:tcPr>
            <w:tcW w:w="17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5FBE8D" w14:textId="77777777" w:rsidR="00C85548" w:rsidRPr="0003296F" w:rsidRDefault="00C85548" w:rsidP="00C85548">
            <w:pPr>
              <w:rPr>
                <w:rFonts w:cs="Arial"/>
                <w:szCs w:val="16"/>
              </w:rPr>
            </w:pPr>
            <w:r w:rsidRPr="00E6356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56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63569">
              <w:rPr>
                <w:rFonts w:ascii="Times New Roman" w:hAnsi="Times New Roman"/>
                <w:sz w:val="22"/>
                <w:szCs w:val="22"/>
              </w:rPr>
            </w:r>
            <w:r w:rsidRPr="00E6356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DF227" w14:textId="77777777" w:rsidR="00C85548" w:rsidRPr="0003296F" w:rsidRDefault="00C85548" w:rsidP="00C85548">
            <w:pPr>
              <w:rPr>
                <w:rFonts w:cs="Arial"/>
                <w:szCs w:val="16"/>
              </w:rPr>
            </w:pPr>
            <w:r w:rsidRPr="00E6356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56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63569">
              <w:rPr>
                <w:rFonts w:ascii="Times New Roman" w:hAnsi="Times New Roman"/>
                <w:sz w:val="22"/>
                <w:szCs w:val="22"/>
              </w:rPr>
            </w:r>
            <w:r w:rsidRPr="00E6356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03296F" w14:paraId="364CAE70" w14:textId="77777777" w:rsidTr="00821A4E">
        <w:trPr>
          <w:gridAfter w:val="1"/>
          <w:wAfter w:w="18" w:type="dxa"/>
          <w:trHeight w:val="397"/>
        </w:trPr>
        <w:tc>
          <w:tcPr>
            <w:tcW w:w="3160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5FE232" w14:textId="77777777" w:rsidR="00C85548" w:rsidRPr="0003296F" w:rsidRDefault="00C85548" w:rsidP="00C85548">
            <w:pPr>
              <w:rPr>
                <w:rFonts w:cs="Arial"/>
                <w:szCs w:val="16"/>
              </w:rPr>
            </w:pPr>
            <w:r w:rsidRPr="0003296F">
              <w:rPr>
                <w:rFonts w:cs="Arial"/>
                <w:szCs w:val="16"/>
              </w:rPr>
              <w:t>Murskattava aines</w:t>
            </w:r>
          </w:p>
        </w:tc>
        <w:tc>
          <w:tcPr>
            <w:tcW w:w="1799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5688F" w14:textId="77777777" w:rsidR="00C85548" w:rsidRPr="0003296F" w:rsidRDefault="00C85548" w:rsidP="00C85548">
            <w:pPr>
              <w:rPr>
                <w:sz w:val="22"/>
                <w:szCs w:val="18"/>
              </w:rPr>
            </w:pPr>
            <w:r w:rsidRPr="00E6356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56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63569">
              <w:rPr>
                <w:rFonts w:ascii="Times New Roman" w:hAnsi="Times New Roman"/>
                <w:sz w:val="22"/>
                <w:szCs w:val="22"/>
              </w:rPr>
            </w:r>
            <w:r w:rsidRPr="00E6356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93255" w14:textId="77777777" w:rsidR="00C85548" w:rsidRPr="0003296F" w:rsidRDefault="00C85548" w:rsidP="00C85548">
            <w:pPr>
              <w:rPr>
                <w:sz w:val="22"/>
                <w:szCs w:val="18"/>
              </w:rPr>
            </w:pPr>
            <w:r w:rsidRPr="00E6356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56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63569">
              <w:rPr>
                <w:rFonts w:ascii="Times New Roman" w:hAnsi="Times New Roman"/>
                <w:sz w:val="22"/>
                <w:szCs w:val="22"/>
              </w:rPr>
            </w:r>
            <w:r w:rsidRPr="00E6356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6356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14:paraId="688AC805" w14:textId="77777777" w:rsidTr="00821A4E">
        <w:trPr>
          <w:gridAfter w:val="1"/>
          <w:wAfter w:w="18" w:type="dxa"/>
          <w:trHeight w:val="340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6CCC412" w14:textId="77777777" w:rsidR="00C85548" w:rsidRDefault="00C85548" w:rsidP="00C85548"/>
        </w:tc>
      </w:tr>
      <w:tr w:rsidR="00C85548" w:rsidRPr="0010749F" w14:paraId="383A66E2" w14:textId="77777777" w:rsidTr="00821A4E"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84DB8" w14:textId="77777777" w:rsidR="00C85548" w:rsidRPr="0010749F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10749F">
              <w:rPr>
                <w:b/>
                <w:bCs/>
              </w:rPr>
              <w:t>6.</w:t>
            </w:r>
            <w:r>
              <w:rPr>
                <w:b/>
                <w:bCs/>
              </w:rPr>
              <w:t>4</w:t>
            </w:r>
            <w:r w:rsidRPr="0010749F">
              <w:rPr>
                <w:b/>
                <w:bCs/>
              </w:rPr>
              <w:t xml:space="preserve"> Tuotteet ja tuotantomäärät</w:t>
            </w:r>
            <w:r w:rsidR="006B3376">
              <w:rPr>
                <w:b/>
                <w:bCs/>
              </w:rPr>
              <w:t xml:space="preserve"> sekä varastointi</w:t>
            </w:r>
          </w:p>
        </w:tc>
      </w:tr>
      <w:tr w:rsidR="00C85548" w:rsidRPr="00D42D93" w14:paraId="46C3F343" w14:textId="77777777" w:rsidTr="00821A4E">
        <w:trPr>
          <w:gridAfter w:val="1"/>
          <w:wAfter w:w="18" w:type="dxa"/>
        </w:trPr>
        <w:tc>
          <w:tcPr>
            <w:tcW w:w="31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9BA2E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 w:rsidRPr="00D42D93">
              <w:rPr>
                <w:rFonts w:cs="Arial"/>
                <w:szCs w:val="16"/>
              </w:rPr>
              <w:t>Tuote</w:t>
            </w:r>
          </w:p>
        </w:tc>
        <w:tc>
          <w:tcPr>
            <w:tcW w:w="6902" w:type="dxa"/>
            <w:gridSpan w:val="20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FFFFF"/>
          </w:tcPr>
          <w:p w14:paraId="45B83487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 w:rsidRPr="00D42D93">
              <w:rPr>
                <w:rFonts w:cs="Arial"/>
                <w:szCs w:val="16"/>
              </w:rPr>
              <w:t>Arvioitu vuosituotanto (1 000 t/</w:t>
            </w:r>
            <w:r>
              <w:rPr>
                <w:rFonts w:cs="Arial"/>
                <w:szCs w:val="16"/>
              </w:rPr>
              <w:t>v</w:t>
            </w:r>
            <w:r w:rsidRPr="00D42D93">
              <w:rPr>
                <w:rFonts w:cs="Arial"/>
                <w:szCs w:val="16"/>
              </w:rPr>
              <w:t>)</w:t>
            </w:r>
          </w:p>
        </w:tc>
      </w:tr>
      <w:tr w:rsidR="00C85548" w:rsidRPr="00D42D93" w14:paraId="0B965489" w14:textId="77777777" w:rsidTr="00821A4E">
        <w:trPr>
          <w:gridAfter w:val="1"/>
          <w:wAfter w:w="18" w:type="dxa"/>
          <w:trHeight w:val="236"/>
        </w:trPr>
        <w:tc>
          <w:tcPr>
            <w:tcW w:w="3160" w:type="dxa"/>
            <w:gridSpan w:val="6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83179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799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06ECA85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 w:rsidRPr="00B125BE">
              <w:rPr>
                <w:rFonts w:cs="Arial"/>
                <w:szCs w:val="16"/>
              </w:rPr>
              <w:t>K</w:t>
            </w:r>
            <w:r w:rsidRPr="00D42D93">
              <w:rPr>
                <w:rFonts w:cs="Arial"/>
                <w:szCs w:val="16"/>
              </w:rPr>
              <w:t>eskiarvo</w:t>
            </w:r>
          </w:p>
        </w:tc>
        <w:tc>
          <w:tcPr>
            <w:tcW w:w="5103" w:type="dxa"/>
            <w:gridSpan w:val="12"/>
            <w:tcBorders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C28CF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 w:rsidRPr="00B125BE">
              <w:rPr>
                <w:rFonts w:cs="Arial"/>
                <w:szCs w:val="16"/>
              </w:rPr>
              <w:t>M</w:t>
            </w:r>
            <w:r w:rsidRPr="00D42D93">
              <w:rPr>
                <w:rFonts w:cs="Arial"/>
                <w:szCs w:val="16"/>
              </w:rPr>
              <w:t>aksimi</w:t>
            </w:r>
          </w:p>
        </w:tc>
      </w:tr>
      <w:tr w:rsidR="00C85548" w:rsidRPr="00D42D93" w14:paraId="0AA3A7B9" w14:textId="77777777" w:rsidTr="00821A4E">
        <w:trPr>
          <w:gridAfter w:val="1"/>
          <w:wAfter w:w="18" w:type="dxa"/>
          <w:trHeight w:val="397"/>
        </w:trPr>
        <w:tc>
          <w:tcPr>
            <w:tcW w:w="3160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5BC40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3AABC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739ACB6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D42D93" w14:paraId="256A49A7" w14:textId="77777777" w:rsidTr="00821A4E">
        <w:trPr>
          <w:gridAfter w:val="1"/>
          <w:wAfter w:w="18" w:type="dxa"/>
          <w:trHeight w:val="397"/>
        </w:trPr>
        <w:tc>
          <w:tcPr>
            <w:tcW w:w="3160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6235F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7D212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F2DF38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D42D93" w14:paraId="7EB23F81" w14:textId="77777777" w:rsidTr="00821A4E">
        <w:trPr>
          <w:gridAfter w:val="1"/>
          <w:wAfter w:w="18" w:type="dxa"/>
          <w:trHeight w:val="397"/>
        </w:trPr>
        <w:tc>
          <w:tcPr>
            <w:tcW w:w="3160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84B21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72B6B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699A094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3DE16A3F" w14:textId="77777777" w:rsidTr="00821A4E">
        <w:trPr>
          <w:gridAfter w:val="1"/>
          <w:wAfter w:w="18" w:type="dxa"/>
          <w:trHeight w:val="397"/>
        </w:trPr>
        <w:tc>
          <w:tcPr>
            <w:tcW w:w="3160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B2DE1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BC783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01BDF6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6459E869" w14:textId="77777777" w:rsidTr="00821A4E">
        <w:trPr>
          <w:gridAfter w:val="1"/>
          <w:wAfter w:w="18" w:type="dxa"/>
          <w:trHeight w:val="397"/>
        </w:trPr>
        <w:tc>
          <w:tcPr>
            <w:tcW w:w="3160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5D199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6A4D6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05E7FCF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D42D93" w14:paraId="200246D1" w14:textId="77777777" w:rsidTr="00821A4E">
        <w:trPr>
          <w:gridAfter w:val="1"/>
          <w:wAfter w:w="18" w:type="dxa"/>
          <w:trHeight w:val="397"/>
        </w:trPr>
        <w:tc>
          <w:tcPr>
            <w:tcW w:w="3160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5F788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6121E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BD1F073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C39AA" w:rsidRPr="00CA7B5E" w14:paraId="3A9B0AEE" w14:textId="77777777" w:rsidTr="00BC39AA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638E01" w14:textId="77777777" w:rsidR="00BC39AA" w:rsidRDefault="00BC39AA" w:rsidP="00EE1813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CA7B5E">
              <w:rPr>
                <w:rFonts w:cs="Arial"/>
                <w:sz w:val="16"/>
                <w:szCs w:val="16"/>
                <w:lang w:val="fi-FI"/>
              </w:rPr>
              <w:t>Kuvaus varastokasojen (raaka-aine ja tuotteet) ainesmääristä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 ja</w:t>
            </w:r>
            <w:r w:rsidRPr="00CA7B5E">
              <w:rPr>
                <w:rFonts w:cs="Arial"/>
                <w:sz w:val="16"/>
                <w:szCs w:val="16"/>
                <w:lang w:val="fi-FI"/>
              </w:rPr>
              <w:t xml:space="preserve"> varastointiajasta</w:t>
            </w:r>
          </w:p>
          <w:p w14:paraId="104B7A2F" w14:textId="77777777" w:rsidR="00BC39AA" w:rsidRPr="00CA7B5E" w:rsidRDefault="00BC39AA" w:rsidP="00EE1813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D42D93" w14:paraId="205E9EC9" w14:textId="77777777" w:rsidTr="00821A4E"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2C97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>
              <w:rPr>
                <w:szCs w:val="16"/>
              </w:rPr>
              <w:t xml:space="preserve"> </w:t>
            </w:r>
            <w:r w:rsidRPr="00F34005">
              <w:rPr>
                <w:szCs w:val="16"/>
              </w:rPr>
              <w:t>Tiedot</w:t>
            </w:r>
            <w:r w:rsidRPr="004007C3">
              <w:rPr>
                <w:szCs w:val="16"/>
              </w:rPr>
              <w:t xml:space="preserve"> </w:t>
            </w:r>
            <w:r w:rsidRPr="00C74D65">
              <w:rPr>
                <w:szCs w:val="16"/>
              </w:rPr>
              <w:t xml:space="preserve">on esitetty </w:t>
            </w:r>
            <w:r w:rsidRPr="00B527C0">
              <w:rPr>
                <w:rFonts w:cs="Arial"/>
                <w:szCs w:val="16"/>
              </w:rPr>
              <w:t>ottamissuunnitelmassa</w:t>
            </w:r>
          </w:p>
        </w:tc>
      </w:tr>
      <w:tr w:rsidR="00C85548" w:rsidRPr="00B918FC" w14:paraId="7B967422" w14:textId="77777777" w:rsidTr="00821A4E">
        <w:trPr>
          <w:gridAfter w:val="1"/>
          <w:wAfter w:w="18" w:type="dxa"/>
          <w:trHeight w:val="340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E3725" w14:textId="77777777" w:rsidR="00C85548" w:rsidRPr="00B918FC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</w:tc>
      </w:tr>
      <w:tr w:rsidR="00C85548" w:rsidRPr="00A16D8F" w14:paraId="4896EA81" w14:textId="77777777" w:rsidTr="00600B3F"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2398E" w14:textId="77777777" w:rsidR="00C85548" w:rsidRPr="00A16D8F" w:rsidRDefault="00C85548" w:rsidP="00C85548">
            <w:pPr>
              <w:rPr>
                <w:b/>
                <w:bCs/>
              </w:rPr>
            </w:pPr>
            <w:r w:rsidRPr="00A16D8F">
              <w:rPr>
                <w:b/>
                <w:bCs/>
              </w:rPr>
              <w:t>6.</w:t>
            </w:r>
            <w:r>
              <w:rPr>
                <w:b/>
                <w:bCs/>
              </w:rPr>
              <w:t>5</w:t>
            </w:r>
            <w:r w:rsidRPr="00A16D8F">
              <w:rPr>
                <w:b/>
                <w:bCs/>
              </w:rPr>
              <w:t xml:space="preserve"> Toiminta-ajat</w:t>
            </w:r>
          </w:p>
        </w:tc>
      </w:tr>
      <w:tr w:rsidR="00C85548" w:rsidRPr="00D42D93" w14:paraId="645F8A12" w14:textId="77777777" w:rsidTr="00821A4E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0AF429C" w14:textId="77777777" w:rsidR="00C85548" w:rsidRDefault="00C85548" w:rsidP="00C8554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Murskauslaitoksen ja louhintatöiden toiminta-aika</w:t>
            </w:r>
            <w:r w:rsidR="009417F4">
              <w:rPr>
                <w:rFonts w:cs="Arial"/>
                <w:szCs w:val="16"/>
              </w:rPr>
              <w:t xml:space="preserve"> (vuodet ja kuukaudet)</w:t>
            </w:r>
          </w:p>
          <w:p w14:paraId="3E9B3C27" w14:textId="77777777" w:rsidR="00C85548" w:rsidRPr="00D42D93" w:rsidRDefault="00C85548" w:rsidP="00C85548">
            <w:pPr>
              <w:pStyle w:val="Otsikko3"/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D42D93" w14:paraId="069ECF50" w14:textId="77777777" w:rsidTr="00821A4E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0AF94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 w:rsidRPr="00CA7B5E">
              <w:rPr>
                <w:rFonts w:cs="Arial"/>
                <w:szCs w:val="16"/>
              </w:rPr>
              <w:t>Toiminto</w:t>
            </w:r>
          </w:p>
        </w:tc>
        <w:tc>
          <w:tcPr>
            <w:tcW w:w="1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9C8ED8" w14:textId="77777777" w:rsidR="00C85548" w:rsidRPr="00CA7B5E" w:rsidRDefault="00C85548" w:rsidP="00C85548">
            <w:pPr>
              <w:rPr>
                <w:rFonts w:cs="Arial"/>
                <w:szCs w:val="16"/>
              </w:rPr>
            </w:pPr>
            <w:r w:rsidRPr="00CA7B5E">
              <w:rPr>
                <w:rFonts w:cs="Arial"/>
                <w:szCs w:val="16"/>
              </w:rPr>
              <w:t>Vuotuinen toiminta-aika (pv/v)</w:t>
            </w:r>
          </w:p>
        </w:tc>
        <w:tc>
          <w:tcPr>
            <w:tcW w:w="212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20B248" w14:textId="77777777" w:rsidR="00C85548" w:rsidRPr="00CA7B5E" w:rsidRDefault="00C85548" w:rsidP="00C85548">
            <w:pPr>
              <w:rPr>
                <w:rFonts w:cs="Arial"/>
                <w:szCs w:val="16"/>
              </w:rPr>
            </w:pPr>
            <w:r w:rsidRPr="00CA7B5E">
              <w:rPr>
                <w:rFonts w:cs="Arial"/>
                <w:szCs w:val="16"/>
              </w:rPr>
              <w:t>Viikoittainen toiminta-aika (viikonpäivät)</w:t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646EBE" w14:textId="77777777" w:rsidR="00C85548" w:rsidRPr="00CA7B5E" w:rsidRDefault="00C85548" w:rsidP="00C85548">
            <w:pPr>
              <w:rPr>
                <w:rFonts w:cs="Arial"/>
                <w:szCs w:val="16"/>
              </w:rPr>
            </w:pPr>
            <w:r w:rsidRPr="00CA7B5E">
              <w:rPr>
                <w:rFonts w:cs="Arial"/>
                <w:szCs w:val="16"/>
              </w:rPr>
              <w:t>Päivittäinen toiminta-aika (kellonajat)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928CC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 w:rsidRPr="00CA7B5E">
              <w:rPr>
                <w:rFonts w:cs="Arial"/>
                <w:szCs w:val="16"/>
              </w:rPr>
              <w:t>Mahdolliset poikkeamat toiminta-ajoissa</w:t>
            </w:r>
          </w:p>
        </w:tc>
      </w:tr>
      <w:tr w:rsidR="00C85548" w:rsidRPr="00D42D93" w14:paraId="2C70A957" w14:textId="77777777" w:rsidTr="00821A4E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3E231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 w:rsidRPr="00E02C29">
              <w:rPr>
                <w:rFonts w:cs="Arial"/>
                <w:szCs w:val="16"/>
              </w:rPr>
              <w:t>Murskaus</w:t>
            </w:r>
          </w:p>
        </w:tc>
        <w:tc>
          <w:tcPr>
            <w:tcW w:w="1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93921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1A431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4D9B9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0815397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209EAF2F" w14:textId="77777777" w:rsidTr="00821A4E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D2E37" w14:textId="77777777" w:rsidR="00C85548" w:rsidRPr="00E02C29" w:rsidRDefault="00C85548" w:rsidP="00C85548">
            <w:pPr>
              <w:rPr>
                <w:rFonts w:cs="Arial"/>
                <w:szCs w:val="12"/>
              </w:rPr>
            </w:pPr>
            <w:r w:rsidRPr="00E02C29">
              <w:rPr>
                <w:rFonts w:cs="Arial"/>
                <w:szCs w:val="12"/>
              </w:rPr>
              <w:t>Poraus</w:t>
            </w:r>
          </w:p>
        </w:tc>
        <w:tc>
          <w:tcPr>
            <w:tcW w:w="1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2FC59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7D2A7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90EF0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0BEBE7E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03B4D718" w14:textId="77777777" w:rsidTr="00821A4E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35586" w14:textId="77777777" w:rsidR="00C85548" w:rsidRPr="00E02C29" w:rsidRDefault="00C85548" w:rsidP="00C85548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Rikotus</w:t>
            </w:r>
          </w:p>
        </w:tc>
        <w:tc>
          <w:tcPr>
            <w:tcW w:w="1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4B90B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B99CA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7AD1A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D68ACAB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4BBFADA2" w14:textId="77777777" w:rsidTr="00821A4E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C6552" w14:textId="77777777" w:rsidR="00C85548" w:rsidRPr="00E02C29" w:rsidRDefault="00C85548" w:rsidP="00C85548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Räjäytys</w:t>
            </w:r>
          </w:p>
        </w:tc>
        <w:tc>
          <w:tcPr>
            <w:tcW w:w="1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7DE12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F25DE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C7A83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F24A44B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0FBC22A6" w14:textId="77777777" w:rsidTr="00821A4E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4F845" w14:textId="77777777" w:rsidR="00C85548" w:rsidRPr="00E02C29" w:rsidRDefault="00C85548" w:rsidP="00C85548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Kuormaus ja kuljetus</w:t>
            </w:r>
          </w:p>
        </w:tc>
        <w:tc>
          <w:tcPr>
            <w:tcW w:w="1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2F6F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969ED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17034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BFA6331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6CF033E7" w14:textId="77777777" w:rsidTr="00821A4E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9F799" w14:textId="77777777" w:rsidR="00C85548" w:rsidRPr="00E02C29" w:rsidRDefault="00C85548" w:rsidP="00C85548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Muu, mikä? 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7263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D1695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82B11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E91C51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B44B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4B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44B12">
              <w:rPr>
                <w:rFonts w:ascii="Times New Roman" w:hAnsi="Times New Roman"/>
                <w:sz w:val="22"/>
                <w:szCs w:val="22"/>
              </w:rPr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44B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75A6E3BC" w14:textId="77777777" w:rsidTr="00821A4E"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1502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>
              <w:rPr>
                <w:szCs w:val="16"/>
              </w:rPr>
              <w:t xml:space="preserve"> </w:t>
            </w:r>
            <w:r w:rsidRPr="00F34005">
              <w:rPr>
                <w:szCs w:val="16"/>
              </w:rPr>
              <w:t>Tiedot</w:t>
            </w:r>
            <w:r w:rsidRPr="004007C3">
              <w:rPr>
                <w:szCs w:val="16"/>
              </w:rPr>
              <w:t xml:space="preserve"> </w:t>
            </w:r>
            <w:r w:rsidRPr="00C74D65">
              <w:rPr>
                <w:szCs w:val="16"/>
              </w:rPr>
              <w:t xml:space="preserve">on esitetty </w:t>
            </w:r>
            <w:r w:rsidRPr="00B527C0">
              <w:rPr>
                <w:rFonts w:cs="Arial"/>
                <w:szCs w:val="16"/>
              </w:rPr>
              <w:t>ottamissuunnitelmassa</w:t>
            </w:r>
          </w:p>
        </w:tc>
      </w:tr>
      <w:tr w:rsidR="00C85548" w:rsidRPr="00B918FC" w14:paraId="08B7D1C4" w14:textId="77777777" w:rsidTr="00D859D2">
        <w:trPr>
          <w:gridAfter w:val="1"/>
          <w:wAfter w:w="18" w:type="dxa"/>
          <w:trHeight w:val="340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BA6B9" w14:textId="77777777" w:rsidR="00C85548" w:rsidRPr="00B918FC" w:rsidRDefault="00C85548" w:rsidP="00C85548">
            <w:pPr>
              <w:pStyle w:val="Tyttteksti2"/>
              <w:ind w:left="1304" w:hanging="1304"/>
              <w:rPr>
                <w:rFonts w:cs="Arial"/>
                <w:sz w:val="16"/>
                <w:szCs w:val="16"/>
                <w:lang w:val="fi-FI"/>
              </w:rPr>
            </w:pPr>
          </w:p>
        </w:tc>
      </w:tr>
      <w:tr w:rsidR="00C85548" w:rsidRPr="00421747" w14:paraId="3331B99A" w14:textId="77777777" w:rsidTr="00D859D2"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6F56B" w14:textId="77777777" w:rsidR="00C85548" w:rsidRPr="00421747" w:rsidRDefault="00C85548" w:rsidP="00C85548">
            <w:pPr>
              <w:rPr>
                <w:b/>
                <w:bCs/>
              </w:rPr>
            </w:pPr>
            <w:r w:rsidRPr="00421747">
              <w:rPr>
                <w:b/>
                <w:bCs/>
              </w:rPr>
              <w:t>6.</w:t>
            </w:r>
            <w:r>
              <w:rPr>
                <w:b/>
                <w:bCs/>
              </w:rPr>
              <w:t>6</w:t>
            </w:r>
            <w:r w:rsidRPr="00421747">
              <w:rPr>
                <w:b/>
                <w:bCs/>
              </w:rPr>
              <w:t xml:space="preserve"> Polttoaineiden ja muiden aineiden kulutus ja varastointi sekä veden ja sähkön käyttö</w:t>
            </w:r>
          </w:p>
        </w:tc>
      </w:tr>
      <w:tr w:rsidR="00C85548" w:rsidRPr="00D42D93" w14:paraId="56B64E37" w14:textId="77777777" w:rsidTr="00D859D2">
        <w:trPr>
          <w:gridAfter w:val="1"/>
          <w:wAfter w:w="18" w:type="dxa"/>
          <w:trHeight w:val="397"/>
        </w:trPr>
        <w:tc>
          <w:tcPr>
            <w:tcW w:w="2953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A1779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Raaka-aine</w:t>
            </w:r>
          </w:p>
        </w:tc>
        <w:tc>
          <w:tcPr>
            <w:tcW w:w="2268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533E38" w14:textId="77777777" w:rsidR="00C85548" w:rsidRDefault="00C85548" w:rsidP="00C8554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Keskimääräinen kulutus </w:t>
            </w:r>
          </w:p>
          <w:p w14:paraId="4986CC33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(t tai m</w:t>
            </w:r>
            <w:r w:rsidRPr="00BD63B6">
              <w:rPr>
                <w:rFonts w:cs="Arial"/>
                <w:szCs w:val="16"/>
                <w:vertAlign w:val="superscript"/>
              </w:rPr>
              <w:t>3</w:t>
            </w:r>
            <w:r>
              <w:rPr>
                <w:rFonts w:cs="Arial"/>
                <w:szCs w:val="16"/>
              </w:rPr>
              <w:t>/v)</w:t>
            </w:r>
          </w:p>
        </w:tc>
        <w:tc>
          <w:tcPr>
            <w:tcW w:w="2268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4A2E8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Maksimikulutus (t tai m</w:t>
            </w:r>
            <w:r w:rsidRPr="00BD63B6">
              <w:rPr>
                <w:rFonts w:cs="Arial"/>
                <w:szCs w:val="16"/>
                <w:vertAlign w:val="superscript"/>
              </w:rPr>
              <w:t>3</w:t>
            </w:r>
            <w:r>
              <w:rPr>
                <w:rFonts w:cs="Arial"/>
                <w:szCs w:val="16"/>
              </w:rPr>
              <w:t>/v)</w:t>
            </w:r>
          </w:p>
        </w:tc>
        <w:tc>
          <w:tcPr>
            <w:tcW w:w="2573" w:type="dxa"/>
            <w:gridSpan w:val="4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A8B13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Varastointipaikka</w:t>
            </w:r>
          </w:p>
        </w:tc>
      </w:tr>
      <w:tr w:rsidR="00C85548" w:rsidRPr="00D42D93" w14:paraId="7C229196" w14:textId="77777777" w:rsidTr="00D859D2">
        <w:trPr>
          <w:gridAfter w:val="1"/>
          <w:wAfter w:w="18" w:type="dxa"/>
          <w:trHeight w:val="397"/>
        </w:trPr>
        <w:tc>
          <w:tcPr>
            <w:tcW w:w="2953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366A1" w14:textId="77777777" w:rsidR="00C85548" w:rsidRPr="00D42D93" w:rsidRDefault="00C85548" w:rsidP="00C8554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Polttoaine, laatu: 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4EF60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01B41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E25D4F" w14:textId="77777777" w:rsidR="00C85548" w:rsidRPr="00D42D93" w:rsidRDefault="00C85548" w:rsidP="00C85548">
            <w:pPr>
              <w:rPr>
                <w:rFonts w:cs="Arial"/>
                <w:b/>
                <w:bCs/>
                <w:szCs w:val="16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0BDA0703" w14:textId="77777777" w:rsidTr="00D859D2">
        <w:trPr>
          <w:gridAfter w:val="1"/>
          <w:wAfter w:w="18" w:type="dxa"/>
          <w:trHeight w:val="397"/>
        </w:trPr>
        <w:tc>
          <w:tcPr>
            <w:tcW w:w="2953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82B4A" w14:textId="77777777" w:rsidR="00C85548" w:rsidRPr="00E02C29" w:rsidRDefault="00C85548" w:rsidP="00C85548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6"/>
              </w:rPr>
              <w:t>Öljyt</w:t>
            </w:r>
          </w:p>
        </w:tc>
        <w:tc>
          <w:tcPr>
            <w:tcW w:w="22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A333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EDC40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9485B2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5EDBBD7B" w14:textId="77777777" w:rsidTr="00D859D2">
        <w:trPr>
          <w:gridAfter w:val="1"/>
          <w:wAfter w:w="18" w:type="dxa"/>
          <w:trHeight w:val="397"/>
        </w:trPr>
        <w:tc>
          <w:tcPr>
            <w:tcW w:w="2953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BAF9E" w14:textId="77777777" w:rsidR="00C85548" w:rsidRPr="00E02C29" w:rsidRDefault="00C85548" w:rsidP="00C85548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6"/>
              </w:rPr>
              <w:t>Voiteluaineet</w:t>
            </w:r>
          </w:p>
        </w:tc>
        <w:tc>
          <w:tcPr>
            <w:tcW w:w="22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D1CB5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34391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923D629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652A5C1D" w14:textId="77777777" w:rsidTr="00D859D2">
        <w:trPr>
          <w:gridAfter w:val="1"/>
          <w:wAfter w:w="18" w:type="dxa"/>
          <w:trHeight w:val="397"/>
        </w:trPr>
        <w:tc>
          <w:tcPr>
            <w:tcW w:w="2953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108AD" w14:textId="77777777" w:rsidR="00C85548" w:rsidRPr="00E02C29" w:rsidRDefault="00C85548" w:rsidP="00C85548">
            <w:pPr>
              <w:rPr>
                <w:rFonts w:cs="Arial"/>
                <w:szCs w:val="12"/>
              </w:rPr>
            </w:pPr>
            <w:r w:rsidRPr="007474CD">
              <w:rPr>
                <w:rFonts w:cs="Arial"/>
                <w:szCs w:val="16"/>
              </w:rPr>
              <w:t>Räjähdysaineet</w:t>
            </w:r>
            <w:r>
              <w:rPr>
                <w:rFonts w:cs="Arial"/>
                <w:szCs w:val="16"/>
              </w:rPr>
              <w:t xml:space="preserve">, laatu: 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6AB64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9ED4C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27171DF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548BA202" w14:textId="77777777" w:rsidTr="00D859D2">
        <w:trPr>
          <w:gridAfter w:val="1"/>
          <w:wAfter w:w="18" w:type="dxa"/>
          <w:trHeight w:val="397"/>
        </w:trPr>
        <w:tc>
          <w:tcPr>
            <w:tcW w:w="2953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CB827" w14:textId="77777777" w:rsidR="00C85548" w:rsidRPr="00E02C29" w:rsidRDefault="00C85548" w:rsidP="00C85548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Pölynsidonta-aineet, laatu: 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16E0F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810A3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23193A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A6953" w14:paraId="709B6D17" w14:textId="77777777" w:rsidTr="00D859D2">
        <w:trPr>
          <w:gridAfter w:val="1"/>
          <w:wAfter w:w="18" w:type="dxa"/>
          <w:trHeight w:val="397"/>
        </w:trPr>
        <w:tc>
          <w:tcPr>
            <w:tcW w:w="2953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2FBB3" w14:textId="77777777" w:rsidR="00C85548" w:rsidRPr="00E02C29" w:rsidRDefault="00C85548" w:rsidP="00C85548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Muu, mikä? 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EB4C1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928D5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E02940" w14:textId="77777777" w:rsidR="00C85548" w:rsidRPr="003A6953" w:rsidRDefault="00C85548" w:rsidP="00C85548">
            <w:pPr>
              <w:rPr>
                <w:sz w:val="22"/>
                <w:szCs w:val="18"/>
              </w:rPr>
            </w:pPr>
            <w:r w:rsidRPr="00D116D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16D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16D5">
              <w:rPr>
                <w:rFonts w:ascii="Times New Roman" w:hAnsi="Times New Roman"/>
                <w:sz w:val="22"/>
                <w:szCs w:val="22"/>
              </w:rPr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16D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340539" w14:paraId="61F3F02B" w14:textId="77777777" w:rsidTr="00D859D2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B4FA54" w14:textId="77777777" w:rsidR="00C85548" w:rsidRPr="00340539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440676">
              <w:rPr>
                <w:rFonts w:cs="Arial"/>
                <w:sz w:val="16"/>
                <w:szCs w:val="16"/>
                <w:lang w:val="fi-FI"/>
              </w:rPr>
              <w:t>Tiedot vedenotosta ja -käytöstä</w:t>
            </w:r>
          </w:p>
          <w:p w14:paraId="5AF41C71" w14:textId="77777777" w:rsidR="00C85548" w:rsidRPr="00340539" w:rsidRDefault="00C85548" w:rsidP="00C85548">
            <w:pPr>
              <w:pStyle w:val="Tyttteksti2"/>
              <w:rPr>
                <w:sz w:val="16"/>
                <w:szCs w:val="16"/>
                <w:lang w:val="fi-FI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DB5A90" w14:paraId="13F7E8C9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851"/>
        </w:trPr>
        <w:tc>
          <w:tcPr>
            <w:tcW w:w="3160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88A5" w14:textId="77777777" w:rsidR="00C85548" w:rsidRPr="00440676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440676">
              <w:rPr>
                <w:rFonts w:cs="Arial"/>
                <w:sz w:val="16"/>
                <w:szCs w:val="16"/>
                <w:lang w:val="fi-FI"/>
              </w:rPr>
              <w:t>Arvio sähkön kulutuksesta (GWh/v)</w:t>
            </w:r>
          </w:p>
          <w:p w14:paraId="60F418C7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90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676748" w14:textId="77777777" w:rsidR="00C85548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Sähkö hankitaan</w:t>
            </w:r>
          </w:p>
          <w:p w14:paraId="0CF1F898" w14:textId="77777777" w:rsidR="00C85548" w:rsidRPr="00DB5A90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>
              <w:rPr>
                <w:sz w:val="16"/>
                <w:szCs w:val="16"/>
                <w:lang w:val="fi-FI"/>
              </w:rPr>
              <w:t xml:space="preserve"> </w:t>
            </w:r>
            <w:r w:rsidRPr="00DB5A90">
              <w:rPr>
                <w:rFonts w:cs="Arial"/>
                <w:sz w:val="16"/>
                <w:szCs w:val="16"/>
                <w:lang w:val="fi-FI"/>
              </w:rPr>
              <w:t>verkosta</w:t>
            </w:r>
          </w:p>
          <w:p w14:paraId="39DAA4FA" w14:textId="77777777" w:rsidR="00C85548" w:rsidRPr="00DB5A90" w:rsidRDefault="00C85548" w:rsidP="00C85548">
            <w:pPr>
              <w:pStyle w:val="Tyttteksti2"/>
              <w:rPr>
                <w:rFonts w:cs="Arial"/>
                <w:b/>
                <w:sz w:val="16"/>
                <w:szCs w:val="16"/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>
              <w:rPr>
                <w:b/>
                <w:sz w:val="16"/>
                <w:szCs w:val="16"/>
                <w:lang w:val="fi-FI"/>
              </w:rPr>
              <w:t xml:space="preserve"> </w:t>
            </w:r>
            <w:r w:rsidRPr="00DB5A90">
              <w:rPr>
                <w:rFonts w:cs="Arial"/>
                <w:sz w:val="16"/>
                <w:szCs w:val="16"/>
                <w:lang w:val="fi-FI"/>
              </w:rPr>
              <w:t>aggregaatista</w:t>
            </w:r>
          </w:p>
        </w:tc>
      </w:tr>
      <w:tr w:rsidR="00C85548" w:rsidRPr="00B918FC" w14:paraId="1F7F9A8E" w14:textId="77777777" w:rsidTr="00D859D2"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A11F5" w14:textId="77777777" w:rsidR="00C85548" w:rsidRPr="00B918FC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>
              <w:rPr>
                <w:sz w:val="16"/>
                <w:szCs w:val="16"/>
                <w:lang w:val="fi-FI"/>
              </w:rPr>
              <w:t xml:space="preserve"> </w:t>
            </w:r>
            <w:r w:rsidRPr="00F34005">
              <w:rPr>
                <w:sz w:val="16"/>
                <w:szCs w:val="16"/>
                <w:lang w:val="fi-FI"/>
              </w:rPr>
              <w:t>Tiedot</w:t>
            </w:r>
            <w:r w:rsidRPr="004007C3">
              <w:rPr>
                <w:sz w:val="16"/>
                <w:szCs w:val="16"/>
                <w:lang w:val="fi-FI"/>
              </w:rPr>
              <w:t xml:space="preserve"> </w:t>
            </w:r>
            <w:r w:rsidRPr="00C74D65">
              <w:rPr>
                <w:sz w:val="16"/>
                <w:szCs w:val="16"/>
                <w:lang w:val="fi-FI"/>
              </w:rPr>
              <w:t xml:space="preserve">on esitetty </w:t>
            </w:r>
            <w:r w:rsidRPr="00B527C0">
              <w:rPr>
                <w:rFonts w:cs="Arial"/>
                <w:sz w:val="16"/>
                <w:szCs w:val="16"/>
                <w:lang w:val="fi-FI"/>
              </w:rPr>
              <w:t>ottamissuunnitelmassa</w:t>
            </w:r>
          </w:p>
        </w:tc>
      </w:tr>
      <w:tr w:rsidR="00C85548" w14:paraId="479D2177" w14:textId="77777777" w:rsidTr="00D859D2">
        <w:trPr>
          <w:gridAfter w:val="1"/>
          <w:wAfter w:w="18" w:type="dxa"/>
          <w:trHeight w:val="113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8F60D" w14:textId="77777777" w:rsidR="00C85548" w:rsidRDefault="00C85548" w:rsidP="00C85548">
            <w:pPr>
              <w:pStyle w:val="Tyttteksti2"/>
              <w:rPr>
                <w:sz w:val="16"/>
                <w:szCs w:val="16"/>
              </w:rPr>
            </w:pPr>
          </w:p>
          <w:p w14:paraId="58E440F7" w14:textId="77777777" w:rsidR="00C85548" w:rsidRDefault="00C85548" w:rsidP="00C85548">
            <w:pPr>
              <w:pStyle w:val="Tyttteksti2"/>
              <w:rPr>
                <w:sz w:val="16"/>
                <w:szCs w:val="16"/>
              </w:rPr>
            </w:pPr>
          </w:p>
        </w:tc>
      </w:tr>
      <w:tr w:rsidR="00C85548" w:rsidRPr="00C413F9" w14:paraId="5F4110D2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19B4FC" w14:textId="77777777" w:rsidR="00C85548" w:rsidRPr="00C413F9" w:rsidRDefault="00C85548" w:rsidP="00C85548">
            <w:pPr>
              <w:pStyle w:val="Otsikko3"/>
            </w:pPr>
            <w:r>
              <w:t xml:space="preserve">6.7 </w:t>
            </w:r>
            <w:r w:rsidRPr="00C413F9">
              <w:t>Ympäristöasioiden hallintajärjestelmä</w:t>
            </w:r>
          </w:p>
        </w:tc>
      </w:tr>
      <w:tr w:rsidR="00C85548" w:rsidRPr="00BD10A9" w14:paraId="59CF8E31" w14:textId="77777777" w:rsidTr="00871E6C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680"/>
        </w:trPr>
        <w:tc>
          <w:tcPr>
            <w:tcW w:w="10062" w:type="dxa"/>
            <w:gridSpan w:val="2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2F2A12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21747">
              <w:rPr>
                <w:lang w:val="fi-FI"/>
              </w:rPr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>
              <w:rPr>
                <w:sz w:val="16"/>
                <w:szCs w:val="16"/>
                <w:lang w:val="fi-FI"/>
              </w:rPr>
              <w:t xml:space="preserve"> </w:t>
            </w:r>
            <w:r w:rsidRPr="00EC45D1">
              <w:rPr>
                <w:rFonts w:cs="Arial"/>
                <w:sz w:val="16"/>
                <w:szCs w:val="16"/>
                <w:lang w:val="fi-FI"/>
              </w:rPr>
              <w:t>Laitoksella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 on ympäristöasioiden hallintajärjestelmä, mikä? 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4D39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26DCFF3" w14:textId="77777777" w:rsidR="00C85548" w:rsidRPr="00BD10A9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EC45D1">
              <w:rPr>
                <w:rFonts w:cs="Arial"/>
                <w:szCs w:val="16"/>
              </w:rPr>
              <w:t xml:space="preserve"> </w:t>
            </w:r>
            <w:r w:rsidRPr="00804B08">
              <w:rPr>
                <w:rFonts w:cs="Arial"/>
                <w:sz w:val="16"/>
                <w:szCs w:val="8"/>
                <w:lang w:val="fi-FI"/>
              </w:rPr>
              <w:t>Ympäristöasioiden hallintajärjestelmä on sertifioitu</w:t>
            </w:r>
          </w:p>
        </w:tc>
      </w:tr>
      <w:tr w:rsidR="00C85548" w:rsidRPr="00597D06" w14:paraId="26C39FC1" w14:textId="77777777" w:rsidTr="00871E6C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482"/>
        </w:trPr>
        <w:tc>
          <w:tcPr>
            <w:tcW w:w="10062" w:type="dxa"/>
            <w:gridSpan w:val="2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8EE3BE" w14:textId="77777777" w:rsidR="00C85548" w:rsidRPr="00597D06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597D06">
              <w:rPr>
                <w:sz w:val="16"/>
                <w:szCs w:val="16"/>
                <w:lang w:val="fi-FI"/>
              </w:rPr>
              <w:t xml:space="preserve"> Tiedot on esitetty </w:t>
            </w:r>
            <w:r w:rsidRPr="00597D06">
              <w:rPr>
                <w:bCs/>
                <w:sz w:val="16"/>
                <w:szCs w:val="16"/>
                <w:lang w:val="fi-FI"/>
              </w:rPr>
              <w:t>ottamissuunnitelmassa</w:t>
            </w:r>
          </w:p>
        </w:tc>
      </w:tr>
      <w:tr w:rsidR="00C85548" w:rsidRPr="00CC1199" w14:paraId="27E4BDD8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40"/>
        </w:trPr>
        <w:tc>
          <w:tcPr>
            <w:tcW w:w="10062" w:type="dxa"/>
            <w:gridSpan w:val="26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39D47DA4" w14:textId="77777777" w:rsidR="00C85548" w:rsidRPr="00CC1199" w:rsidRDefault="00C85548" w:rsidP="00C85548">
            <w:pPr>
              <w:keepNext/>
              <w:rPr>
                <w:rFonts w:cs="Arial"/>
                <w:bCs/>
                <w:szCs w:val="16"/>
              </w:rPr>
            </w:pPr>
          </w:p>
        </w:tc>
      </w:tr>
      <w:tr w:rsidR="00C85548" w:rsidRPr="001C0153" w14:paraId="616B39BF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53C2F7" w14:textId="77777777" w:rsidR="00C85548" w:rsidRPr="001C0153" w:rsidRDefault="00C85548" w:rsidP="00C85548">
            <w:pPr>
              <w:pStyle w:val="Otsikko3"/>
            </w:pPr>
            <w:r>
              <w:t>6.8 Päästöt ilmaan ja niiden puhdistaminen</w:t>
            </w:r>
          </w:p>
        </w:tc>
      </w:tr>
      <w:tr w:rsidR="00C85548" w:rsidRPr="001543B5" w14:paraId="7663B608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25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93412E" w14:textId="77777777" w:rsidR="00C85548" w:rsidRPr="001543B5" w:rsidRDefault="00C85548" w:rsidP="00C85548">
            <w:pPr>
              <w:keepNext/>
              <w:rPr>
                <w:rFonts w:cs="Arial"/>
                <w:bCs/>
                <w:szCs w:val="16"/>
              </w:rPr>
            </w:pPr>
            <w:r w:rsidRPr="001543B5">
              <w:rPr>
                <w:rFonts w:cs="Arial"/>
                <w:bCs/>
                <w:szCs w:val="16"/>
              </w:rPr>
              <w:t>Päästö</w:t>
            </w:r>
          </w:p>
        </w:tc>
        <w:tc>
          <w:tcPr>
            <w:tcW w:w="3443" w:type="dxa"/>
            <w:gridSpan w:val="15"/>
            <w:tcBorders>
              <w:top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1387806" w14:textId="77777777" w:rsidR="00C85548" w:rsidRPr="001543B5" w:rsidRDefault="00C85548" w:rsidP="00C85548">
            <w:pPr>
              <w:keepNext/>
              <w:rPr>
                <w:rFonts w:cs="Arial"/>
                <w:bCs/>
                <w:szCs w:val="16"/>
              </w:rPr>
            </w:pPr>
            <w:r w:rsidRPr="001543B5">
              <w:rPr>
                <w:rFonts w:cs="Arial"/>
                <w:bCs/>
                <w:szCs w:val="16"/>
              </w:rPr>
              <w:t>Päästö</w:t>
            </w:r>
            <w:r>
              <w:rPr>
                <w:rFonts w:cs="Arial"/>
                <w:bCs/>
                <w:szCs w:val="16"/>
              </w:rPr>
              <w:t>lähde</w:t>
            </w:r>
          </w:p>
        </w:tc>
        <w:tc>
          <w:tcPr>
            <w:tcW w:w="4111" w:type="dxa"/>
            <w:gridSpan w:val="9"/>
            <w:tcBorders>
              <w:top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E6150BF" w14:textId="77777777" w:rsidR="00C85548" w:rsidRPr="001543B5" w:rsidRDefault="00C85548" w:rsidP="00C85548">
            <w:pPr>
              <w:keepNext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>Päästön määrä (t/v)</w:t>
            </w:r>
          </w:p>
        </w:tc>
      </w:tr>
      <w:tr w:rsidR="00C85548" w:rsidRPr="001C0153" w14:paraId="75577DCD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2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4B3A7A" w14:textId="77777777" w:rsidR="00C85548" w:rsidRPr="001C0153" w:rsidRDefault="00C85548" w:rsidP="00C85548">
            <w:pPr>
              <w:keepNext/>
              <w:rPr>
                <w:rFonts w:cs="Arial"/>
                <w:szCs w:val="16"/>
              </w:rPr>
            </w:pPr>
            <w:r w:rsidRPr="001C0153">
              <w:rPr>
                <w:rFonts w:cs="Arial"/>
                <w:szCs w:val="16"/>
              </w:rPr>
              <w:t>Hiukkaset</w:t>
            </w:r>
            <w:r>
              <w:rPr>
                <w:rFonts w:cs="Arial"/>
                <w:szCs w:val="16"/>
              </w:rPr>
              <w:t xml:space="preserve"> (sis. pöly)</w:t>
            </w:r>
          </w:p>
        </w:tc>
        <w:tc>
          <w:tcPr>
            <w:tcW w:w="3443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0F57F9" w14:textId="77777777" w:rsidR="00C85548" w:rsidRPr="001C0153" w:rsidRDefault="00C85548" w:rsidP="00C85548">
            <w:pPr>
              <w:keepNext/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AEDCBF" w14:textId="77777777" w:rsidR="00C85548" w:rsidRPr="001C0153" w:rsidRDefault="00C85548" w:rsidP="00C85548">
            <w:pPr>
              <w:keepNext/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1C0153" w14:paraId="25490E03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2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820953" w14:textId="77777777" w:rsidR="00C85548" w:rsidRPr="001C0153" w:rsidRDefault="00C85548" w:rsidP="00C85548">
            <w:pPr>
              <w:keepNext/>
              <w:rPr>
                <w:rFonts w:cs="Arial"/>
                <w:szCs w:val="16"/>
              </w:rPr>
            </w:pPr>
            <w:r w:rsidRPr="001C0153">
              <w:rPr>
                <w:rFonts w:cs="Arial"/>
                <w:szCs w:val="16"/>
              </w:rPr>
              <w:t>Typen oksidit (NOx)</w:t>
            </w:r>
          </w:p>
        </w:tc>
        <w:tc>
          <w:tcPr>
            <w:tcW w:w="3443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AC85B3" w14:textId="77777777" w:rsidR="00C85548" w:rsidRPr="001C0153" w:rsidRDefault="00C85548" w:rsidP="00C85548"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9207FB" w14:textId="77777777" w:rsidR="00C85548" w:rsidRPr="001C0153" w:rsidRDefault="00C85548" w:rsidP="00C85548"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1C0153" w14:paraId="6908DA81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2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AB5D28" w14:textId="77777777" w:rsidR="00C85548" w:rsidRPr="001C0153" w:rsidRDefault="00C85548" w:rsidP="00C85548">
            <w:pPr>
              <w:keepNext/>
              <w:rPr>
                <w:rFonts w:cs="Arial"/>
                <w:szCs w:val="16"/>
              </w:rPr>
            </w:pPr>
            <w:r w:rsidRPr="001C0153">
              <w:rPr>
                <w:rFonts w:cs="Arial"/>
                <w:szCs w:val="16"/>
              </w:rPr>
              <w:t>Rikkidioksidi (SO</w:t>
            </w:r>
            <w:r w:rsidRPr="001C0153">
              <w:rPr>
                <w:rFonts w:cs="Arial"/>
                <w:szCs w:val="16"/>
                <w:vertAlign w:val="subscript"/>
              </w:rPr>
              <w:t>2</w:t>
            </w:r>
            <w:r w:rsidRPr="001C0153">
              <w:rPr>
                <w:rFonts w:cs="Arial"/>
                <w:szCs w:val="16"/>
              </w:rPr>
              <w:t>)</w:t>
            </w:r>
          </w:p>
        </w:tc>
        <w:tc>
          <w:tcPr>
            <w:tcW w:w="3443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21C018" w14:textId="77777777" w:rsidR="00C85548" w:rsidRPr="001C0153" w:rsidRDefault="00C85548" w:rsidP="00C85548"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D3163D" w14:textId="77777777" w:rsidR="00C85548" w:rsidRPr="001C0153" w:rsidRDefault="00C85548" w:rsidP="00C85548"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1C0153" w14:paraId="6B35FCC1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2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B3777C" w14:textId="77777777" w:rsidR="00C85548" w:rsidRPr="001C0153" w:rsidRDefault="00C85548" w:rsidP="00C85548">
            <w:pPr>
              <w:keepNext/>
              <w:rPr>
                <w:rFonts w:cs="Arial"/>
                <w:szCs w:val="16"/>
              </w:rPr>
            </w:pPr>
            <w:r w:rsidRPr="001C0153">
              <w:rPr>
                <w:rFonts w:cs="Arial"/>
                <w:szCs w:val="16"/>
              </w:rPr>
              <w:t>Hiilidioksidi (CO</w:t>
            </w:r>
            <w:r w:rsidRPr="001C0153">
              <w:rPr>
                <w:rFonts w:cs="Arial"/>
                <w:szCs w:val="16"/>
                <w:vertAlign w:val="subscript"/>
              </w:rPr>
              <w:t>2</w:t>
            </w:r>
            <w:r w:rsidRPr="001C0153">
              <w:rPr>
                <w:rFonts w:cs="Arial"/>
                <w:szCs w:val="16"/>
              </w:rPr>
              <w:t>)</w:t>
            </w:r>
          </w:p>
        </w:tc>
        <w:tc>
          <w:tcPr>
            <w:tcW w:w="3443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FB83BF" w14:textId="77777777" w:rsidR="00C85548" w:rsidRPr="001C0153" w:rsidRDefault="00C85548" w:rsidP="00C85548"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A1CF6" w14:textId="77777777" w:rsidR="00C85548" w:rsidRPr="001C0153" w:rsidRDefault="00C85548" w:rsidP="00C85548"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8353FA" w14:paraId="2D14C8A7" w14:textId="77777777" w:rsidTr="00D859D2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2E6DD4" w14:textId="77777777" w:rsidR="00C85548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 xml:space="preserve">Päästöjen puhdistamismenetelmät </w:t>
            </w:r>
            <w:r w:rsidRPr="0003296F">
              <w:rPr>
                <w:rFonts w:cs="Arial"/>
                <w:sz w:val="16"/>
                <w:szCs w:val="16"/>
                <w:lang w:val="fi-FI"/>
              </w:rPr>
              <w:t xml:space="preserve">sekä </w:t>
            </w:r>
            <w:r w:rsidR="007E3D80">
              <w:rPr>
                <w:rFonts w:cs="Arial"/>
                <w:sz w:val="16"/>
                <w:szCs w:val="16"/>
                <w:lang w:val="fi-FI"/>
              </w:rPr>
              <w:t xml:space="preserve">toimet </w:t>
            </w:r>
            <w:r w:rsidRPr="0003296F">
              <w:rPr>
                <w:rFonts w:cs="Arial"/>
                <w:sz w:val="16"/>
                <w:szCs w:val="16"/>
                <w:lang w:val="fi-FI"/>
              </w:rPr>
              <w:t>päästöjen vähentämiseksi</w:t>
            </w:r>
          </w:p>
          <w:p w14:paraId="3D381F47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F202C3" w14:paraId="07A3A860" w14:textId="77777777" w:rsidTr="00D859D2">
        <w:trPr>
          <w:gridAfter w:val="1"/>
          <w:wAfter w:w="18" w:type="dxa"/>
          <w:trHeight w:val="482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6AB0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>
              <w:rPr>
                <w:sz w:val="16"/>
                <w:szCs w:val="16"/>
                <w:lang w:val="fi-FI"/>
              </w:rPr>
              <w:t xml:space="preserve"> T</w:t>
            </w:r>
            <w:r w:rsidRPr="004007C3">
              <w:rPr>
                <w:sz w:val="16"/>
                <w:szCs w:val="16"/>
                <w:lang w:val="fi-FI"/>
              </w:rPr>
              <w:t xml:space="preserve">iedot on esitetty </w:t>
            </w:r>
            <w:r w:rsidRPr="00597D06">
              <w:rPr>
                <w:bCs/>
                <w:sz w:val="16"/>
                <w:szCs w:val="16"/>
                <w:lang w:val="fi-FI"/>
              </w:rPr>
              <w:t>ottamissuunnitelmassa</w:t>
            </w:r>
          </w:p>
        </w:tc>
      </w:tr>
      <w:tr w:rsidR="00C85548" w:rsidRPr="00974D39" w14:paraId="2240C571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10062" w:type="dxa"/>
            <w:gridSpan w:val="2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F1476" w14:textId="77777777" w:rsidR="00C85548" w:rsidRPr="00974D39" w:rsidRDefault="00C85548" w:rsidP="00C85548">
            <w:pPr>
              <w:pStyle w:val="Tyttteksti2"/>
              <w:rPr>
                <w:sz w:val="16"/>
                <w:szCs w:val="16"/>
                <w:lang w:val="fi-FI"/>
              </w:rPr>
            </w:pPr>
          </w:p>
        </w:tc>
      </w:tr>
      <w:tr w:rsidR="00C85548" w:rsidRPr="001C0153" w14:paraId="0D33C899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E339F9" w14:textId="77777777" w:rsidR="00C85548" w:rsidRPr="001C0153" w:rsidRDefault="00C85548" w:rsidP="00C85548">
            <w:pPr>
              <w:pStyle w:val="Otsikko3"/>
            </w:pPr>
            <w:r w:rsidRPr="00906212">
              <w:t>6.</w:t>
            </w:r>
            <w:r>
              <w:t>9</w:t>
            </w:r>
            <w:r w:rsidRPr="00906212">
              <w:t xml:space="preserve"> Melu ja tärinä sekä toimet niiden vähentämiseksi</w:t>
            </w:r>
          </w:p>
        </w:tc>
      </w:tr>
      <w:tr w:rsidR="00C85548" w:rsidRPr="001543B5" w14:paraId="003E27DF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250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6A33F78" w14:textId="77777777" w:rsidR="00C85548" w:rsidRPr="00600B3F" w:rsidRDefault="00C85548" w:rsidP="00C85548">
            <w:pPr>
              <w:keepNext/>
              <w:rPr>
                <w:rFonts w:cs="Arial"/>
                <w:bCs/>
                <w:szCs w:val="16"/>
              </w:rPr>
            </w:pPr>
            <w:r w:rsidRPr="00600B3F">
              <w:rPr>
                <w:rFonts w:cs="Arial"/>
                <w:bCs/>
                <w:szCs w:val="16"/>
              </w:rPr>
              <w:t>Melulähde</w:t>
            </w:r>
          </w:p>
        </w:tc>
        <w:tc>
          <w:tcPr>
            <w:tcW w:w="1458" w:type="dxa"/>
            <w:gridSpan w:val="7"/>
            <w:tcBorders>
              <w:top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FC6A6AE" w14:textId="77777777" w:rsidR="00C85548" w:rsidRPr="00600B3F" w:rsidRDefault="00C85548" w:rsidP="00C85548">
            <w:pPr>
              <w:keepNext/>
              <w:rPr>
                <w:rFonts w:cs="Arial"/>
                <w:bCs/>
                <w:szCs w:val="16"/>
              </w:rPr>
            </w:pPr>
            <w:r w:rsidRPr="00600B3F">
              <w:rPr>
                <w:rFonts w:cs="Arial"/>
                <w:bCs/>
                <w:szCs w:val="16"/>
              </w:rPr>
              <w:t xml:space="preserve">Äänitehotaso </w:t>
            </w:r>
          </w:p>
          <w:p w14:paraId="52F50AA5" w14:textId="77777777" w:rsidR="00C85548" w:rsidRPr="00600B3F" w:rsidRDefault="00C85548" w:rsidP="00C85548">
            <w:pPr>
              <w:keepNext/>
              <w:rPr>
                <w:rFonts w:cs="Arial"/>
                <w:bCs/>
                <w:szCs w:val="16"/>
              </w:rPr>
            </w:pPr>
            <w:r w:rsidRPr="00600B3F">
              <w:rPr>
                <w:rFonts w:cs="Arial"/>
                <w:bCs/>
                <w:szCs w:val="16"/>
              </w:rPr>
              <w:t>(L</w:t>
            </w:r>
            <w:r w:rsidRPr="00600B3F">
              <w:rPr>
                <w:rFonts w:cs="Arial"/>
                <w:bCs/>
                <w:szCs w:val="16"/>
                <w:vertAlign w:val="subscript"/>
              </w:rPr>
              <w:t>WA</w:t>
            </w:r>
            <w:r w:rsidRPr="00600B3F">
              <w:rPr>
                <w:rFonts w:cs="Arial"/>
                <w:bCs/>
                <w:szCs w:val="16"/>
              </w:rPr>
              <w:t xml:space="preserve"> dB(A))</w:t>
            </w:r>
          </w:p>
        </w:tc>
        <w:tc>
          <w:tcPr>
            <w:tcW w:w="1985" w:type="dxa"/>
            <w:gridSpan w:val="8"/>
            <w:tcBorders>
              <w:top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DA646F1" w14:textId="77777777" w:rsidR="00C85548" w:rsidRPr="00600B3F" w:rsidRDefault="00C85548" w:rsidP="00C85548">
            <w:pPr>
              <w:keepNext/>
              <w:jc w:val="center"/>
              <w:rPr>
                <w:rFonts w:cs="Arial"/>
                <w:bCs/>
                <w:szCs w:val="16"/>
              </w:rPr>
            </w:pPr>
            <w:r w:rsidRPr="00600B3F">
              <w:rPr>
                <w:rFonts w:cs="Arial"/>
                <w:bCs/>
                <w:szCs w:val="16"/>
              </w:rPr>
              <w:t>Melu on kapeakaistaista tai iskumaista</w:t>
            </w:r>
          </w:p>
        </w:tc>
        <w:tc>
          <w:tcPr>
            <w:tcW w:w="4111" w:type="dxa"/>
            <w:gridSpan w:val="9"/>
            <w:tcBorders>
              <w:top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FC4DB7" w14:textId="77777777" w:rsidR="00C85548" w:rsidRPr="00600B3F" w:rsidRDefault="00C85548" w:rsidP="00C85548">
            <w:pPr>
              <w:keepNext/>
              <w:rPr>
                <w:rFonts w:cs="Arial"/>
                <w:bCs/>
                <w:szCs w:val="16"/>
              </w:rPr>
            </w:pPr>
            <w:r w:rsidRPr="00600B3F">
              <w:rPr>
                <w:rFonts w:cs="Arial"/>
                <w:bCs/>
                <w:szCs w:val="16"/>
              </w:rPr>
              <w:t>Suunnitellut meluntorjuntatoimet</w:t>
            </w:r>
          </w:p>
        </w:tc>
      </w:tr>
      <w:tr w:rsidR="00C85548" w:rsidRPr="001C0153" w14:paraId="59034928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2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8C46F0" w14:textId="77777777" w:rsidR="00C85548" w:rsidRPr="00600B3F" w:rsidRDefault="00C85548" w:rsidP="00C85548">
            <w:pPr>
              <w:keepNext/>
              <w:rPr>
                <w:rFonts w:cs="Arial"/>
                <w:szCs w:val="16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58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8A567A" w14:textId="77777777" w:rsidR="00C85548" w:rsidRPr="00600B3F" w:rsidRDefault="00C85548" w:rsidP="00C85548">
            <w:pPr>
              <w:keepNext/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24871E" w14:textId="77777777" w:rsidR="00C85548" w:rsidRPr="00600B3F" w:rsidRDefault="00C85548" w:rsidP="00C85548">
            <w:pPr>
              <w:keepNext/>
              <w:jc w:val="center"/>
            </w:pPr>
            <w:r w:rsidRPr="00600B3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0B3F">
              <w:instrText xml:space="preserve"> FORMCHECKBOX </w:instrText>
            </w:r>
            <w:r w:rsidR="00B46DD4">
              <w:fldChar w:fldCharType="separate"/>
            </w:r>
            <w:r w:rsidRPr="00600B3F">
              <w:fldChar w:fldCharType="end"/>
            </w:r>
          </w:p>
        </w:tc>
        <w:tc>
          <w:tcPr>
            <w:tcW w:w="4111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09365" w14:textId="77777777" w:rsidR="00C85548" w:rsidRPr="00600B3F" w:rsidRDefault="00C85548" w:rsidP="00C85548">
            <w:pPr>
              <w:keepNext/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1C0153" w14:paraId="52B164BC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2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1A5799" w14:textId="77777777" w:rsidR="00C85548" w:rsidRPr="00600B3F" w:rsidRDefault="00C85548" w:rsidP="00C85548">
            <w:pPr>
              <w:keepNext/>
              <w:rPr>
                <w:rFonts w:cs="Arial"/>
                <w:szCs w:val="16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58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9F8125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2A25F6" w14:textId="77777777" w:rsidR="00C85548" w:rsidRPr="00600B3F" w:rsidRDefault="00C85548" w:rsidP="00C85548">
            <w:pPr>
              <w:jc w:val="center"/>
            </w:pPr>
            <w:r w:rsidRPr="00600B3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0B3F">
              <w:instrText xml:space="preserve"> FORMCHECKBOX </w:instrText>
            </w:r>
            <w:r w:rsidR="00B46DD4">
              <w:fldChar w:fldCharType="separate"/>
            </w:r>
            <w:r w:rsidRPr="00600B3F">
              <w:fldChar w:fldCharType="end"/>
            </w:r>
          </w:p>
        </w:tc>
        <w:tc>
          <w:tcPr>
            <w:tcW w:w="4111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FF06B8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1C0153" w14:paraId="20DF4330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2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725A5C" w14:textId="77777777" w:rsidR="00C85548" w:rsidRPr="00600B3F" w:rsidRDefault="00C85548" w:rsidP="00C85548">
            <w:pPr>
              <w:keepNext/>
              <w:rPr>
                <w:rFonts w:cs="Arial"/>
                <w:szCs w:val="16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58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016D77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D13364" w14:textId="77777777" w:rsidR="00C85548" w:rsidRPr="00600B3F" w:rsidRDefault="00C85548" w:rsidP="00C85548">
            <w:pPr>
              <w:jc w:val="center"/>
            </w:pPr>
            <w:r w:rsidRPr="00600B3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0B3F">
              <w:instrText xml:space="preserve"> FORMCHECKBOX </w:instrText>
            </w:r>
            <w:r w:rsidR="00B46DD4">
              <w:fldChar w:fldCharType="separate"/>
            </w:r>
            <w:r w:rsidRPr="00600B3F">
              <w:fldChar w:fldCharType="end"/>
            </w:r>
          </w:p>
        </w:tc>
        <w:tc>
          <w:tcPr>
            <w:tcW w:w="4111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AD4FE7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1C0153" w14:paraId="3A130D7A" w14:textId="77777777" w:rsidTr="00D859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2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213C10" w14:textId="77777777" w:rsidR="00C85548" w:rsidRPr="00600B3F" w:rsidRDefault="00C85548" w:rsidP="00C85548">
            <w:pPr>
              <w:keepNext/>
              <w:rPr>
                <w:rFonts w:cs="Arial"/>
                <w:szCs w:val="16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58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0A116D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4B2D62" w14:textId="77777777" w:rsidR="00C85548" w:rsidRPr="00600B3F" w:rsidRDefault="00C85548" w:rsidP="00C85548">
            <w:pPr>
              <w:jc w:val="center"/>
            </w:pPr>
            <w:r w:rsidRPr="00600B3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0B3F">
              <w:instrText xml:space="preserve"> FORMCHECKBOX </w:instrText>
            </w:r>
            <w:r w:rsidR="00B46DD4">
              <w:fldChar w:fldCharType="separate"/>
            </w:r>
            <w:r w:rsidRPr="00600B3F">
              <w:fldChar w:fldCharType="end"/>
            </w:r>
          </w:p>
        </w:tc>
        <w:tc>
          <w:tcPr>
            <w:tcW w:w="4111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18D794" w14:textId="77777777" w:rsidR="00C85548" w:rsidRPr="00600B3F" w:rsidRDefault="00C85548" w:rsidP="00C85548"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8353FA" w14:paraId="1346A773" w14:textId="77777777" w:rsidTr="00871E6C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F8CA74" w14:textId="77777777" w:rsidR="00C85548" w:rsidRPr="00600B3F" w:rsidRDefault="00BE400D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T</w:t>
            </w:r>
            <w:r w:rsidRPr="00600B3F">
              <w:rPr>
                <w:rFonts w:cs="Arial"/>
                <w:sz w:val="16"/>
                <w:szCs w:val="16"/>
                <w:lang w:val="fi-FI"/>
              </w:rPr>
              <w:t xml:space="preserve">oimet </w:t>
            </w:r>
            <w:r>
              <w:rPr>
                <w:rFonts w:cs="Arial"/>
                <w:sz w:val="16"/>
                <w:szCs w:val="16"/>
                <w:lang w:val="fi-FI"/>
              </w:rPr>
              <w:t>m</w:t>
            </w:r>
            <w:r w:rsidR="00C85548" w:rsidRPr="00600B3F">
              <w:rPr>
                <w:rFonts w:cs="Arial"/>
                <w:sz w:val="16"/>
                <w:szCs w:val="16"/>
                <w:lang w:val="fi-FI"/>
              </w:rPr>
              <w:t xml:space="preserve">elun vähentämiseksi </w:t>
            </w:r>
          </w:p>
          <w:p w14:paraId="6E7B8267" w14:textId="77777777" w:rsidR="00C85548" w:rsidRPr="00600B3F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E400D" w:rsidRPr="00F202C3" w14:paraId="7D03FD35" w14:textId="77777777" w:rsidTr="00EE1813">
        <w:trPr>
          <w:gridAfter w:val="1"/>
          <w:wAfter w:w="18" w:type="dxa"/>
          <w:trHeight w:val="90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892AE56" w14:textId="77777777" w:rsidR="00BE400D" w:rsidRPr="00600B3F" w:rsidRDefault="00BE400D" w:rsidP="00EE1813">
            <w:pPr>
              <w:pStyle w:val="Tyttteksti2"/>
              <w:rPr>
                <w:sz w:val="16"/>
                <w:szCs w:val="16"/>
                <w:lang w:val="fi-FI"/>
              </w:rPr>
            </w:pPr>
            <w:r w:rsidRPr="00600B3F">
              <w:rPr>
                <w:sz w:val="16"/>
                <w:szCs w:val="16"/>
                <w:lang w:val="fi-FI"/>
              </w:rPr>
              <w:t>Toiminnasta aiheutuva melutaso häiriölle alttiissa kohteissa on</w:t>
            </w:r>
          </w:p>
          <w:p w14:paraId="4E36DEA0" w14:textId="77777777" w:rsidR="00BE400D" w:rsidRPr="00600B3F" w:rsidRDefault="00BE400D" w:rsidP="00EE1813">
            <w:pPr>
              <w:pStyle w:val="Tyttteksti2"/>
              <w:rPr>
                <w:lang w:val="fi-FI"/>
              </w:rPr>
            </w:pPr>
            <w:r w:rsidRPr="00600B3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0B3F">
              <w:rPr>
                <w:lang w:val="fi-FI"/>
              </w:rPr>
              <w:instrText xml:space="preserve"> FORMCHECKBOX </w:instrText>
            </w:r>
            <w:r w:rsidR="00B46DD4">
              <w:fldChar w:fldCharType="separate"/>
            </w:r>
            <w:r w:rsidRPr="00600B3F">
              <w:fldChar w:fldCharType="end"/>
            </w:r>
            <w:r w:rsidRPr="00600B3F">
              <w:rPr>
                <w:rFonts w:cs="Arial"/>
                <w:sz w:val="20"/>
                <w:lang w:val="fi-FI" w:eastAsia="en-US"/>
              </w:rPr>
              <w:t xml:space="preserve"> </w:t>
            </w:r>
            <w:r w:rsidRPr="00600B3F">
              <w:rPr>
                <w:sz w:val="16"/>
                <w:szCs w:val="12"/>
                <w:lang w:val="fi-FI"/>
              </w:rPr>
              <w:t xml:space="preserve">mitattu, ajankohta: 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00B3F">
              <w:rPr>
                <w:sz w:val="16"/>
                <w:szCs w:val="12"/>
                <w:lang w:val="fi-FI"/>
              </w:rPr>
              <w:t xml:space="preserve"> </w:t>
            </w:r>
            <w:r w:rsidRPr="00600B3F">
              <w:rPr>
                <w:sz w:val="16"/>
                <w:szCs w:val="12"/>
                <w:lang w:val="fi-FI"/>
              </w:rPr>
              <w:sym w:font="Wingdings" w:char="F0E0"/>
            </w:r>
            <w:r w:rsidRPr="00600B3F">
              <w:rPr>
                <w:sz w:val="16"/>
                <w:szCs w:val="12"/>
                <w:lang w:val="fi-FI"/>
              </w:rPr>
              <w:t xml:space="preserve"> mittausraportti on liitetty ilmoituksen liitteeksi</w:t>
            </w:r>
          </w:p>
          <w:p w14:paraId="2A07819C" w14:textId="77777777" w:rsidR="00BE400D" w:rsidRPr="00600B3F" w:rsidRDefault="00BE400D" w:rsidP="00EE1813">
            <w:pPr>
              <w:pStyle w:val="Tyttteksti2"/>
              <w:rPr>
                <w:sz w:val="16"/>
                <w:szCs w:val="16"/>
                <w:lang w:val="fi-FI"/>
              </w:rPr>
            </w:pPr>
            <w:r w:rsidRPr="00600B3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0B3F">
              <w:rPr>
                <w:lang w:val="fi-FI"/>
              </w:rPr>
              <w:instrText xml:space="preserve"> FORMCHECKBOX </w:instrText>
            </w:r>
            <w:r w:rsidR="00B46DD4">
              <w:fldChar w:fldCharType="separate"/>
            </w:r>
            <w:r w:rsidRPr="00600B3F">
              <w:fldChar w:fldCharType="end"/>
            </w:r>
            <w:r w:rsidRPr="00600B3F">
              <w:rPr>
                <w:rFonts w:cs="Arial"/>
                <w:sz w:val="20"/>
                <w:lang w:val="fi-FI" w:eastAsia="en-US"/>
              </w:rPr>
              <w:t xml:space="preserve"> </w:t>
            </w:r>
            <w:r w:rsidRPr="00600B3F">
              <w:rPr>
                <w:sz w:val="16"/>
                <w:szCs w:val="12"/>
                <w:lang w:val="fi-FI"/>
              </w:rPr>
              <w:t xml:space="preserve">arvioitu laskelmilla, ajankohta: 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00B3F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</w:t>
            </w:r>
            <w:r w:rsidRPr="00600B3F">
              <w:rPr>
                <w:sz w:val="16"/>
                <w:szCs w:val="12"/>
                <w:lang w:val="fi-FI"/>
              </w:rPr>
              <w:sym w:font="Wingdings" w:char="F0E0"/>
            </w:r>
            <w:r w:rsidRPr="00600B3F">
              <w:rPr>
                <w:sz w:val="16"/>
                <w:szCs w:val="12"/>
                <w:lang w:val="fi-FI"/>
              </w:rPr>
              <w:t xml:space="preserve"> laskelmat on liitetty ilmoituksen liitteeksi</w:t>
            </w:r>
          </w:p>
        </w:tc>
      </w:tr>
      <w:tr w:rsidR="00C85548" w:rsidRPr="008353FA" w14:paraId="78F9F1DB" w14:textId="77777777" w:rsidTr="00871E6C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15DBA8" w14:textId="77777777" w:rsidR="00C85548" w:rsidRPr="00600B3F" w:rsidRDefault="00BE400D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 xml:space="preserve">Tärinävaikutukset ja toimet niiden </w:t>
            </w:r>
            <w:r w:rsidR="00C85548" w:rsidRPr="00600B3F">
              <w:rPr>
                <w:rFonts w:cs="Arial"/>
                <w:sz w:val="16"/>
                <w:szCs w:val="16"/>
                <w:lang w:val="fi-FI"/>
              </w:rPr>
              <w:t>vähentämiseksi</w:t>
            </w:r>
          </w:p>
          <w:p w14:paraId="6A988A2E" w14:textId="77777777" w:rsidR="00C85548" w:rsidRPr="00600B3F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600B3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00B3F">
              <w:rPr>
                <w:rFonts w:ascii="Times New Roman" w:hAnsi="Times New Roman"/>
                <w:sz w:val="22"/>
                <w:szCs w:val="22"/>
              </w:rPr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00B3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F202C3" w14:paraId="188A8167" w14:textId="77777777" w:rsidTr="00D859D2">
        <w:trPr>
          <w:gridAfter w:val="1"/>
          <w:wAfter w:w="18" w:type="dxa"/>
          <w:trHeight w:val="482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5506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1B55A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55AF">
              <w:rPr>
                <w:lang w:val="fi-FI"/>
              </w:rPr>
              <w:instrText xml:space="preserve"> FORMCHECKBOX </w:instrText>
            </w:r>
            <w:r w:rsidR="00B46DD4">
              <w:fldChar w:fldCharType="separate"/>
            </w:r>
            <w:r w:rsidRPr="001B55AF">
              <w:fldChar w:fldCharType="end"/>
            </w:r>
            <w:r>
              <w:rPr>
                <w:sz w:val="16"/>
                <w:szCs w:val="16"/>
                <w:lang w:val="fi-FI"/>
              </w:rPr>
              <w:t xml:space="preserve"> T</w:t>
            </w:r>
            <w:r w:rsidRPr="004007C3">
              <w:rPr>
                <w:sz w:val="16"/>
                <w:szCs w:val="16"/>
                <w:lang w:val="fi-FI"/>
              </w:rPr>
              <w:t xml:space="preserve">iedot on esitetty </w:t>
            </w:r>
            <w:r w:rsidRPr="00597D06">
              <w:rPr>
                <w:bCs/>
                <w:sz w:val="16"/>
                <w:szCs w:val="16"/>
                <w:lang w:val="fi-FI"/>
              </w:rPr>
              <w:t>ottamissuunnitelmassa</w:t>
            </w:r>
          </w:p>
        </w:tc>
      </w:tr>
      <w:tr w:rsidR="00C85548" w:rsidRPr="00974D39" w14:paraId="67361CF0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10062" w:type="dxa"/>
            <w:gridSpan w:val="2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30511" w14:textId="77777777" w:rsidR="00C85548" w:rsidRPr="00974D39" w:rsidRDefault="00C85548" w:rsidP="00C85548">
            <w:pPr>
              <w:pStyle w:val="Tyttteksti2"/>
              <w:rPr>
                <w:sz w:val="16"/>
                <w:szCs w:val="16"/>
                <w:lang w:val="fi-FI"/>
              </w:rPr>
            </w:pPr>
          </w:p>
        </w:tc>
      </w:tr>
      <w:tr w:rsidR="00C85548" w:rsidRPr="008B391A" w14:paraId="1E47C111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11322" w14:textId="77777777" w:rsidR="00C85548" w:rsidRPr="008B391A" w:rsidRDefault="00C85548" w:rsidP="00C85548">
            <w:pPr>
              <w:pStyle w:val="Otsikko3"/>
            </w:pPr>
            <w:r w:rsidRPr="00906212">
              <w:t>6.</w:t>
            </w:r>
            <w:r>
              <w:t>10</w:t>
            </w:r>
            <w:r w:rsidRPr="00906212">
              <w:t xml:space="preserve"> Maaperän, pohjavesien ja pintavesien suojel</w:t>
            </w:r>
            <w:r w:rsidR="00BE400D">
              <w:t>u</w:t>
            </w:r>
            <w:r w:rsidRPr="00906212">
              <w:t>toimet</w:t>
            </w:r>
          </w:p>
        </w:tc>
      </w:tr>
      <w:tr w:rsidR="00C85548" w:rsidRPr="00F202C3" w14:paraId="41B07209" w14:textId="77777777" w:rsidTr="00871E6C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</w:trPr>
        <w:tc>
          <w:tcPr>
            <w:tcW w:w="10062" w:type="dxa"/>
            <w:gridSpan w:val="26"/>
            <w:tcBorders>
              <w:top w:val="single" w:sz="4" w:space="0" w:color="auto"/>
              <w:bottom w:val="single" w:sz="2" w:space="0" w:color="auto"/>
            </w:tcBorders>
          </w:tcPr>
          <w:p w14:paraId="41C6681E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 xml:space="preserve">Toimet maaperän ja </w:t>
            </w:r>
            <w:r w:rsidRPr="00D2102A">
              <w:rPr>
                <w:rFonts w:cs="Arial"/>
                <w:sz w:val="16"/>
                <w:szCs w:val="16"/>
                <w:lang w:val="fi-FI"/>
              </w:rPr>
              <w:t>pohjavesien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 pilaantumisen ehkäisemiseksi (mm. polttoaine- ja öljysäiliöiden tekninen taso ja suojaustoimet tukitoiminta-alueella)</w:t>
            </w:r>
          </w:p>
          <w:p w14:paraId="7395108D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8A8E044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</w:tc>
      </w:tr>
      <w:tr w:rsidR="00C85548" w:rsidRPr="00F202C3" w14:paraId="71ED5813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</w:trPr>
        <w:tc>
          <w:tcPr>
            <w:tcW w:w="10062" w:type="dxa"/>
            <w:gridSpan w:val="26"/>
            <w:tcBorders>
              <w:top w:val="single" w:sz="2" w:space="0" w:color="auto"/>
              <w:bottom w:val="single" w:sz="2" w:space="0" w:color="auto"/>
            </w:tcBorders>
          </w:tcPr>
          <w:p w14:paraId="29139B3D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Hulevesijärjestelyt (mm. mahdollinen selkeytysallas, pintavesien johtaminen)</w:t>
            </w:r>
          </w:p>
          <w:p w14:paraId="70373013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03C3C98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</w:tc>
      </w:tr>
      <w:tr w:rsidR="00C85548" w:rsidRPr="00F202C3" w14:paraId="580CA568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</w:trPr>
        <w:tc>
          <w:tcPr>
            <w:tcW w:w="10062" w:type="dxa"/>
            <w:gridSpan w:val="26"/>
            <w:tcBorders>
              <w:bottom w:val="single" w:sz="2" w:space="0" w:color="auto"/>
            </w:tcBorders>
          </w:tcPr>
          <w:p w14:paraId="3958CE55" w14:textId="77777777" w:rsidR="00C85548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 xml:space="preserve">Jätevesien käsittely </w:t>
            </w:r>
          </w:p>
          <w:p w14:paraId="1EF06F6B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D102D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2D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02D1">
              <w:rPr>
                <w:rFonts w:ascii="Times New Roman" w:hAnsi="Times New Roman"/>
                <w:sz w:val="22"/>
                <w:szCs w:val="22"/>
              </w:rPr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02D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8EF1BDD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</w:tc>
      </w:tr>
      <w:tr w:rsidR="00C85548" w14:paraId="3FF96233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482"/>
        </w:trPr>
        <w:tc>
          <w:tcPr>
            <w:tcW w:w="10062" w:type="dxa"/>
            <w:gridSpan w:val="26"/>
            <w:tcBorders>
              <w:bottom w:val="single" w:sz="6" w:space="0" w:color="auto"/>
            </w:tcBorders>
            <w:vAlign w:val="center"/>
          </w:tcPr>
          <w:p w14:paraId="7832627E" w14:textId="77777777" w:rsidR="00C85548" w:rsidRDefault="00C85548" w:rsidP="00C85548">
            <w:pPr>
              <w:pStyle w:val="Tyttteksti"/>
              <w:rPr>
                <w:lang w:val="fi-FI"/>
              </w:rPr>
            </w:pPr>
            <w:r w:rsidRPr="001B55A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55AF">
              <w:rPr>
                <w:lang w:val="fi-FI"/>
              </w:rPr>
              <w:instrText xml:space="preserve"> FORMCHECKBOX </w:instrText>
            </w:r>
            <w:r w:rsidR="00B46DD4">
              <w:fldChar w:fldCharType="separate"/>
            </w:r>
            <w:r w:rsidRPr="001B55AF">
              <w:fldChar w:fldCharType="end"/>
            </w:r>
            <w:r>
              <w:rPr>
                <w:lang w:val="fi-FI"/>
              </w:rPr>
              <w:t xml:space="preserve"> Tiedot on esitetty </w:t>
            </w:r>
            <w:r w:rsidRPr="00597D06">
              <w:rPr>
                <w:bCs/>
                <w:szCs w:val="16"/>
                <w:lang w:val="fi-FI"/>
              </w:rPr>
              <w:t>ottamissuunnitelmassa</w:t>
            </w:r>
          </w:p>
        </w:tc>
      </w:tr>
      <w:tr w:rsidR="00C85548" w14:paraId="74290BA5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10062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39240E" w14:textId="77777777" w:rsidR="00C85548" w:rsidRDefault="00C85548" w:rsidP="00C85548">
            <w:pPr>
              <w:pStyle w:val="Tyttteksti"/>
              <w:rPr>
                <w:lang w:val="fi-FI"/>
              </w:rPr>
            </w:pPr>
          </w:p>
        </w:tc>
      </w:tr>
      <w:tr w:rsidR="00C85548" w:rsidRPr="008B391A" w14:paraId="434F0525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06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09B9F" w14:textId="77777777" w:rsidR="00C85548" w:rsidRPr="008B391A" w:rsidRDefault="00C85548" w:rsidP="00C85548">
            <w:pPr>
              <w:pStyle w:val="Otsikko3"/>
            </w:pPr>
            <w:bookmarkStart w:id="7" w:name="_Hlk89091007"/>
            <w:r w:rsidRPr="00906212">
              <w:t>6.1</w:t>
            </w:r>
            <w:r>
              <w:t>1</w:t>
            </w:r>
            <w:r w:rsidRPr="00906212">
              <w:t xml:space="preserve"> Syntyvät jätteet ja niiden käsittely</w:t>
            </w:r>
          </w:p>
        </w:tc>
      </w:tr>
      <w:tr w:rsidR="00C85548" w:rsidRPr="00A52108" w14:paraId="3732B2E9" w14:textId="77777777" w:rsidTr="00D859D2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8522E0" w14:textId="77777777" w:rsidR="00C85548" w:rsidRPr="00A52108" w:rsidRDefault="00C85548" w:rsidP="00C85548">
            <w:pPr>
              <w:pStyle w:val="Ohjetekstipieni"/>
              <w:rPr>
                <w:bCs/>
              </w:rPr>
            </w:pPr>
            <w:r w:rsidRPr="00A52108">
              <w:rPr>
                <w:bCs/>
              </w:rPr>
              <w:t>Jätenimike</w:t>
            </w:r>
          </w:p>
        </w:tc>
        <w:tc>
          <w:tcPr>
            <w:tcW w:w="1969" w:type="dxa"/>
            <w:gridSpan w:val="8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7BB54" w14:textId="77777777" w:rsidR="00C85548" w:rsidRPr="00A52108" w:rsidRDefault="00C85548" w:rsidP="00C85548">
            <w:pPr>
              <w:pStyle w:val="Ohjetekstipieni"/>
              <w:rPr>
                <w:bCs/>
              </w:rPr>
            </w:pPr>
            <w:r w:rsidRPr="00A52108">
              <w:rPr>
                <w:bCs/>
              </w:rPr>
              <w:t>Arvioitu määrä (kg/</w:t>
            </w:r>
            <w:r>
              <w:rPr>
                <w:bCs/>
              </w:rPr>
              <w:t>v</w:t>
            </w:r>
            <w:r w:rsidRPr="00A52108">
              <w:rPr>
                <w:bCs/>
              </w:rPr>
              <w:t>)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FA31B9" w14:textId="77777777" w:rsidR="00C85548" w:rsidRPr="00A52108" w:rsidRDefault="00C85548" w:rsidP="00C85548">
            <w:pPr>
              <w:pStyle w:val="Ohjetekstipieni"/>
              <w:rPr>
                <w:bCs/>
              </w:rPr>
            </w:pPr>
            <w:r w:rsidRPr="00A52108">
              <w:rPr>
                <w:bCs/>
              </w:rPr>
              <w:t xml:space="preserve">Käsittely- tai </w:t>
            </w:r>
            <w:r>
              <w:rPr>
                <w:bCs/>
              </w:rPr>
              <w:t>h</w:t>
            </w:r>
            <w:r w:rsidRPr="00A52108">
              <w:rPr>
                <w:bCs/>
              </w:rPr>
              <w:t>yödyntämistapa</w:t>
            </w:r>
          </w:p>
        </w:tc>
        <w:tc>
          <w:tcPr>
            <w:tcW w:w="3276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2667E" w14:textId="77777777" w:rsidR="00C85548" w:rsidRPr="00A52108" w:rsidRDefault="00C85548" w:rsidP="00C85548">
            <w:pPr>
              <w:pStyle w:val="Ohjetekstipieni"/>
              <w:rPr>
                <w:bCs/>
              </w:rPr>
            </w:pPr>
            <w:r w:rsidRPr="00A52108">
              <w:rPr>
                <w:bCs/>
              </w:rPr>
              <w:t>Toimituspaikk</w:t>
            </w:r>
            <w:r w:rsidR="00FA3383">
              <w:rPr>
                <w:bCs/>
              </w:rPr>
              <w:t>a</w:t>
            </w:r>
          </w:p>
        </w:tc>
      </w:tr>
      <w:tr w:rsidR="00C85548" w:rsidRPr="00A52108" w14:paraId="781CB6B3" w14:textId="77777777" w:rsidTr="00D859D2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664E5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96D46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1E63B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1AA2A12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A52108" w14:paraId="3DEB25C8" w14:textId="77777777" w:rsidTr="00871E6C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D9C8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48A20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3B781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353B8F4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A52108" w14:paraId="04D42639" w14:textId="77777777" w:rsidTr="00871E6C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54BE5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D3954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D1AA3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D3E3BA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A52108" w14:paraId="436456F0" w14:textId="77777777" w:rsidTr="00871E6C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B0F67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AD32F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49A13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37A93E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A52108" w14:paraId="3BAF8811" w14:textId="77777777" w:rsidTr="00871E6C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7FD7D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4AF7A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CB9F5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F6AF4A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A52108" w14:paraId="6B7DEBD8" w14:textId="77777777" w:rsidTr="00871E6C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3DA60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D8BCA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881FA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AF1323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A52108" w14:paraId="4B6F6746" w14:textId="77777777" w:rsidTr="00871E6C">
        <w:trPr>
          <w:gridAfter w:val="1"/>
          <w:wAfter w:w="18" w:type="dxa"/>
          <w:trHeight w:val="39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DBE45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94032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0A3EB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BCD3B79" w14:textId="77777777" w:rsidR="00C85548" w:rsidRPr="00A52108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7"/>
      <w:tr w:rsidR="00C85548" w14:paraId="55EAF80E" w14:textId="77777777" w:rsidTr="00D859D2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D9CBDD" w14:textId="77777777" w:rsidR="00C85548" w:rsidRDefault="00C85548" w:rsidP="00C85548">
            <w:pPr>
              <w:pStyle w:val="Ohjetekstipieni"/>
            </w:pPr>
            <w:r>
              <w:t>Tiedot vaarallisten jätteiden varastoinnista, kirjanpidosta, kuljetuksista ja jätteiden vastaanottajasta</w:t>
            </w:r>
          </w:p>
          <w:p w14:paraId="3D6E922F" w14:textId="77777777" w:rsidR="00C85548" w:rsidRDefault="00C85548" w:rsidP="00C85548">
            <w:pPr>
              <w:pStyle w:val="Tyttteksti2"/>
              <w:rPr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14:paraId="1DD15B44" w14:textId="77777777" w:rsidTr="00D859D2">
        <w:trPr>
          <w:gridAfter w:val="1"/>
          <w:wAfter w:w="18" w:type="dxa"/>
          <w:trHeight w:val="482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08E7" w14:textId="77777777" w:rsidR="00C85548" w:rsidRDefault="00C85548" w:rsidP="00C85548">
            <w:pPr>
              <w:pStyle w:val="Tyttteksti"/>
              <w:rPr>
                <w:lang w:val="fi-FI"/>
              </w:rPr>
            </w:pPr>
            <w:r w:rsidRPr="001B55A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55AF">
              <w:rPr>
                <w:lang w:val="fi-FI"/>
              </w:rPr>
              <w:instrText xml:space="preserve"> FORMCHECKBOX </w:instrText>
            </w:r>
            <w:r w:rsidR="00B46DD4">
              <w:fldChar w:fldCharType="separate"/>
            </w:r>
            <w:r w:rsidRPr="001B55AF">
              <w:fldChar w:fldCharType="end"/>
            </w:r>
            <w:r>
              <w:t xml:space="preserve"> </w:t>
            </w:r>
            <w:r>
              <w:rPr>
                <w:lang w:val="fi-FI"/>
              </w:rPr>
              <w:t xml:space="preserve">Tiedot on esitetty </w:t>
            </w:r>
            <w:r w:rsidRPr="00597D06">
              <w:rPr>
                <w:bCs/>
                <w:szCs w:val="16"/>
                <w:lang w:val="fi-FI"/>
              </w:rPr>
              <w:t>ottamissuunnitelmassa</w:t>
            </w:r>
          </w:p>
        </w:tc>
      </w:tr>
      <w:tr w:rsidR="00C85548" w:rsidRPr="00D2102A" w14:paraId="362824C1" w14:textId="77777777" w:rsidTr="00D859D2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3A6EEE9" w14:textId="77777777" w:rsidR="00C85548" w:rsidRPr="00D2102A" w:rsidRDefault="00C85548" w:rsidP="00C85548">
            <w:pPr>
              <w:pStyle w:val="Otsikko2"/>
              <w:rPr>
                <w:szCs w:val="16"/>
              </w:rPr>
            </w:pPr>
            <w:r>
              <w:t xml:space="preserve">7. </w:t>
            </w:r>
            <w:r w:rsidRPr="00B725E1">
              <w:t>LIIKENNE JA LIIKENNEJÄRJESTELYT</w:t>
            </w:r>
          </w:p>
        </w:tc>
      </w:tr>
      <w:tr w:rsidR="00C85548" w:rsidRPr="008353FA" w14:paraId="1A686539" w14:textId="77777777" w:rsidTr="00D859D2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16DE39" w14:textId="77777777" w:rsidR="00C85548" w:rsidRPr="00D2102A" w:rsidRDefault="00BE400D" w:rsidP="00C85548">
            <w:pPr>
              <w:pStyle w:val="Ohjetekstipieni"/>
              <w:keepNext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C85548" w:rsidRPr="00D2102A">
              <w:rPr>
                <w:szCs w:val="16"/>
              </w:rPr>
              <w:t>oiminnasta aiheutuva raskas liikenne (käyntiä/vrk)</w:t>
            </w:r>
          </w:p>
          <w:p w14:paraId="31580FF1" w14:textId="77777777" w:rsidR="00C85548" w:rsidRPr="008353FA" w:rsidRDefault="00C85548" w:rsidP="00C85548">
            <w:pPr>
              <w:pStyle w:val="Tyttteksti2"/>
              <w:keepNext/>
              <w:rPr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8353FA" w14:paraId="6A2FD18F" w14:textId="77777777" w:rsidTr="00D859D2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1FFF8ED" w14:textId="77777777" w:rsidR="00C85548" w:rsidRPr="00D2102A" w:rsidRDefault="00C85548" w:rsidP="00C85548">
            <w:pPr>
              <w:pStyle w:val="Tyttteksti2"/>
              <w:rPr>
                <w:rFonts w:cs="Arial"/>
                <w:bCs/>
                <w:sz w:val="16"/>
                <w:szCs w:val="16"/>
                <w:lang w:val="fi-FI"/>
              </w:rPr>
            </w:pPr>
            <w:r w:rsidRPr="00D2102A">
              <w:rPr>
                <w:rFonts w:cs="Arial"/>
                <w:bCs/>
                <w:sz w:val="16"/>
                <w:szCs w:val="16"/>
                <w:lang w:val="fi-FI"/>
              </w:rPr>
              <w:t>Selvitys tieyhteyksistä ja tieoikeuksista</w:t>
            </w:r>
          </w:p>
          <w:p w14:paraId="43FD5EEF" w14:textId="77777777" w:rsidR="00C85548" w:rsidRPr="008353FA" w:rsidRDefault="00C85548" w:rsidP="00C85548">
            <w:pPr>
              <w:pStyle w:val="Tyttteksti2"/>
              <w:rPr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8353FA" w14:paraId="5FD2E15A" w14:textId="77777777" w:rsidTr="00D859D2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8759E1" w14:textId="77777777" w:rsidR="00C85548" w:rsidRPr="00D2102A" w:rsidRDefault="00C85548" w:rsidP="00C85548">
            <w:pPr>
              <w:pStyle w:val="Ohjetekstipieni"/>
              <w:rPr>
                <w:szCs w:val="16"/>
              </w:rPr>
            </w:pPr>
            <w:r w:rsidRPr="00D2102A">
              <w:rPr>
                <w:szCs w:val="16"/>
              </w:rPr>
              <w:t>Kuvaus teiden päällystämisestä ja pölyntorjuntakeinoista</w:t>
            </w:r>
          </w:p>
          <w:p w14:paraId="2E8FDB0A" w14:textId="77777777" w:rsidR="00C85548" w:rsidRPr="008353FA" w:rsidRDefault="00C85548" w:rsidP="00C85548">
            <w:pPr>
              <w:pStyle w:val="Tyttteksti2"/>
              <w:rPr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D2102A" w14:paraId="2B341D44" w14:textId="77777777" w:rsidTr="00D859D2">
        <w:trPr>
          <w:gridAfter w:val="1"/>
          <w:wAfter w:w="18" w:type="dxa"/>
          <w:trHeight w:val="482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27EA" w14:textId="77777777" w:rsidR="00C85548" w:rsidRPr="00D2102A" w:rsidRDefault="00C85548" w:rsidP="00C85548">
            <w:pPr>
              <w:pStyle w:val="Otsikko3"/>
              <w:rPr>
                <w:szCs w:val="16"/>
              </w:rPr>
            </w:pPr>
            <w:r w:rsidRPr="001B55A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55AF">
              <w:instrText xml:space="preserve"> FORMCHECKBOX </w:instrText>
            </w:r>
            <w:r w:rsidR="00B46DD4">
              <w:fldChar w:fldCharType="separate"/>
            </w:r>
            <w:r w:rsidRPr="001B55AF">
              <w:fldChar w:fldCharType="end"/>
            </w:r>
            <w:r w:rsidRPr="00D2102A">
              <w:rPr>
                <w:b w:val="0"/>
                <w:szCs w:val="16"/>
              </w:rPr>
              <w:t xml:space="preserve"> </w:t>
            </w:r>
            <w:r w:rsidRPr="008353FA">
              <w:rPr>
                <w:b w:val="0"/>
              </w:rPr>
              <w:t xml:space="preserve">Tiedot on esitetty </w:t>
            </w:r>
            <w:r w:rsidRPr="008353FA">
              <w:rPr>
                <w:b w:val="0"/>
                <w:bCs/>
                <w:szCs w:val="16"/>
              </w:rPr>
              <w:t>ottamissuunnitelmassa</w:t>
            </w:r>
          </w:p>
        </w:tc>
      </w:tr>
      <w:tr w:rsidR="00C85548" w:rsidRPr="00D2102A" w14:paraId="64FCDC6D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9538AB4" w14:textId="77777777" w:rsidR="00C85548" w:rsidRPr="00D2102A" w:rsidRDefault="00C85548" w:rsidP="00C85548">
            <w:pPr>
              <w:pStyle w:val="Otsikko2"/>
            </w:pPr>
            <w:r>
              <w:t xml:space="preserve">8. </w:t>
            </w:r>
            <w:r w:rsidRPr="003A5356">
              <w:t>ARVIO TOIMINNAN VAIKUTUKSISTA YMPÄRISTÖÖN</w:t>
            </w:r>
          </w:p>
        </w:tc>
      </w:tr>
      <w:tr w:rsidR="00C85548" w:rsidRPr="008353FA" w14:paraId="0EA96AA4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2" w:space="0" w:color="auto"/>
            </w:tcBorders>
          </w:tcPr>
          <w:p w14:paraId="53A134E9" w14:textId="77777777" w:rsidR="00C85548" w:rsidRPr="00D2102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D2102A">
              <w:rPr>
                <w:rFonts w:cs="Arial"/>
                <w:sz w:val="16"/>
                <w:szCs w:val="16"/>
                <w:lang w:val="fi-FI"/>
              </w:rPr>
              <w:t>Yleiskuvaus toiminta-alueen ympäristöolosuhteista sekä toiminnan vaikutuksista ympäristöön</w:t>
            </w:r>
          </w:p>
          <w:p w14:paraId="6A77BD63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8353FA" w14:paraId="579977E2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bottom w:val="single" w:sz="2" w:space="0" w:color="auto"/>
            </w:tcBorders>
          </w:tcPr>
          <w:p w14:paraId="146CC9BB" w14:textId="77777777" w:rsidR="00C85548" w:rsidRPr="00D2102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D2102A">
              <w:rPr>
                <w:rFonts w:cs="Arial"/>
                <w:sz w:val="16"/>
                <w:szCs w:val="16"/>
                <w:lang w:val="fi-FI"/>
              </w:rPr>
              <w:t>Vaikutukset yleiseen viihtyisyyteen ja ihmisten terveyteen</w:t>
            </w:r>
          </w:p>
          <w:p w14:paraId="2C83CE98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8353FA" w14:paraId="6AD4B91F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bottom w:val="single" w:sz="2" w:space="0" w:color="auto"/>
            </w:tcBorders>
          </w:tcPr>
          <w:p w14:paraId="3598EAB3" w14:textId="77777777" w:rsidR="00C85548" w:rsidRPr="00D2102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D2102A">
              <w:rPr>
                <w:rFonts w:cs="Arial"/>
                <w:sz w:val="16"/>
                <w:szCs w:val="16"/>
                <w:lang w:val="fi-FI"/>
              </w:rPr>
              <w:t>Vaikutukset luonto</w:t>
            </w:r>
            <w:r w:rsidR="00EE1813">
              <w:rPr>
                <w:rFonts w:cs="Arial"/>
                <w:sz w:val="16"/>
                <w:szCs w:val="16"/>
                <w:lang w:val="fi-FI"/>
              </w:rPr>
              <w:t>arvoihi</w:t>
            </w:r>
            <w:r w:rsidRPr="00D2102A">
              <w:rPr>
                <w:rFonts w:cs="Arial"/>
                <w:sz w:val="16"/>
                <w:szCs w:val="16"/>
                <w:lang w:val="fi-FI"/>
              </w:rPr>
              <w:t>n, maisemaan sekä rakennettuun ympäristöön</w:t>
            </w:r>
          </w:p>
          <w:p w14:paraId="4670A773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8353FA" w14:paraId="0340DA3B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bottom w:val="single" w:sz="2" w:space="0" w:color="auto"/>
            </w:tcBorders>
          </w:tcPr>
          <w:p w14:paraId="7DCECC00" w14:textId="77777777" w:rsidR="00C85548" w:rsidRPr="00D2102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D2102A">
              <w:rPr>
                <w:rFonts w:cs="Arial"/>
                <w:sz w:val="16"/>
                <w:szCs w:val="16"/>
                <w:lang w:val="fi-FI"/>
              </w:rPr>
              <w:t>Vaikutukset vesistöön ja sen käyttöön</w:t>
            </w:r>
          </w:p>
          <w:p w14:paraId="01751204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8353FA" w14:paraId="6F5C4C5A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bottom w:val="single" w:sz="2" w:space="0" w:color="auto"/>
            </w:tcBorders>
          </w:tcPr>
          <w:p w14:paraId="6A00B471" w14:textId="77777777" w:rsidR="00C85548" w:rsidRPr="00D2102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D2102A">
              <w:rPr>
                <w:rFonts w:cs="Arial"/>
                <w:sz w:val="16"/>
                <w:szCs w:val="16"/>
                <w:lang w:val="fi-FI"/>
              </w:rPr>
              <w:t>Vaikutukset ilmanlaatuun</w:t>
            </w:r>
          </w:p>
          <w:p w14:paraId="3817426E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8353FA" w14:paraId="6B938946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bottom w:val="single" w:sz="2" w:space="0" w:color="auto"/>
            </w:tcBorders>
          </w:tcPr>
          <w:p w14:paraId="42EA0318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Vaikutukset maaperään ja pohjaveteen</w:t>
            </w:r>
          </w:p>
          <w:p w14:paraId="268586DD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3E1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F202C3" w14:paraId="261853A7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907"/>
        </w:trPr>
        <w:tc>
          <w:tcPr>
            <w:tcW w:w="10062" w:type="dxa"/>
            <w:gridSpan w:val="26"/>
            <w:tcBorders>
              <w:bottom w:val="single" w:sz="2" w:space="0" w:color="auto"/>
            </w:tcBorders>
          </w:tcPr>
          <w:p w14:paraId="16063D17" w14:textId="77777777" w:rsidR="00C85548" w:rsidRPr="00660E2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Ympäristövaikutusten arviointimenettely (YVA)</w:t>
            </w:r>
          </w:p>
          <w:p w14:paraId="08625C2C" w14:textId="77777777" w:rsidR="00C85548" w:rsidRDefault="00C85548" w:rsidP="00C85548">
            <w:pPr>
              <w:pStyle w:val="Tyttteksti2"/>
              <w:tabs>
                <w:tab w:val="left" w:pos="567"/>
              </w:tabs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tab/>
            </w:r>
            <w:r w:rsidRPr="001B55A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55AF">
              <w:rPr>
                <w:lang w:val="fi-FI"/>
              </w:rPr>
              <w:instrText xml:space="preserve"> FORMCHECKBOX </w:instrText>
            </w:r>
            <w:r w:rsidR="00B46DD4">
              <w:fldChar w:fldCharType="separate"/>
            </w:r>
            <w:r w:rsidRPr="001B55AF">
              <w:fldChar w:fldCharType="end"/>
            </w:r>
            <w:r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="00BE400D">
              <w:rPr>
                <w:rFonts w:cs="Arial"/>
                <w:sz w:val="16"/>
                <w:szCs w:val="16"/>
                <w:lang w:val="fi-FI"/>
              </w:rPr>
              <w:t>T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ehty, päivämäärä: 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0E23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076BC08" w14:textId="77777777" w:rsidR="00C85548" w:rsidRPr="00F202C3" w:rsidRDefault="00C85548" w:rsidP="00C85548">
            <w:pPr>
              <w:pStyle w:val="Tyttteksti2"/>
              <w:tabs>
                <w:tab w:val="left" w:pos="564"/>
              </w:tabs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tab/>
            </w:r>
            <w:r w:rsidRPr="001B55AF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55AF">
              <w:rPr>
                <w:lang w:val="fi-FI"/>
              </w:rPr>
              <w:instrText xml:space="preserve"> FORMCHECKBOX </w:instrText>
            </w:r>
            <w:r w:rsidR="00B46DD4">
              <w:fldChar w:fldCharType="separate"/>
            </w:r>
            <w:r w:rsidRPr="001B55AF">
              <w:fldChar w:fldCharType="end"/>
            </w:r>
            <w:r>
              <w:rPr>
                <w:rFonts w:cs="Arial"/>
                <w:sz w:val="16"/>
                <w:szCs w:val="16"/>
                <w:lang w:val="fi-FI"/>
              </w:rPr>
              <w:t xml:space="preserve"> Yhteysviranomaisen kannanotto, että ympäristövaikutusten arviointimenettelyä ei tarvita, päivämäärä: 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0E23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14:paraId="5F441D46" w14:textId="77777777" w:rsidTr="00D859D2">
        <w:tblPrEx>
          <w:tbl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482"/>
        </w:trPr>
        <w:tc>
          <w:tcPr>
            <w:tcW w:w="10062" w:type="dxa"/>
            <w:gridSpan w:val="26"/>
            <w:tcBorders>
              <w:bottom w:val="single" w:sz="6" w:space="0" w:color="auto"/>
            </w:tcBorders>
            <w:vAlign w:val="center"/>
          </w:tcPr>
          <w:p w14:paraId="0E4DF1DB" w14:textId="77777777" w:rsidR="00C85548" w:rsidRDefault="00C85548" w:rsidP="00C85548">
            <w:pPr>
              <w:pStyle w:val="Tyttteksti"/>
              <w:rPr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>
              <w:rPr>
                <w:lang w:val="fi-FI"/>
              </w:rPr>
              <w:t xml:space="preserve"> Tiedot on esitetty </w:t>
            </w:r>
            <w:r w:rsidRPr="003A6A7F">
              <w:rPr>
                <w:bCs/>
                <w:szCs w:val="16"/>
                <w:lang w:val="fi-FI"/>
              </w:rPr>
              <w:t>ottamissuunnitelmassa</w:t>
            </w:r>
          </w:p>
        </w:tc>
      </w:tr>
      <w:tr w:rsidR="00C85548" w:rsidRPr="009458C6" w14:paraId="2290668B" w14:textId="77777777" w:rsidTr="00D859D2">
        <w:trPr>
          <w:gridAfter w:val="1"/>
          <w:wAfter w:w="18" w:type="dxa"/>
          <w:trHeight w:val="737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323E18B" w14:textId="77777777" w:rsidR="00C85548" w:rsidRPr="009458C6" w:rsidRDefault="00C85548" w:rsidP="00C85548">
            <w:pPr>
              <w:pStyle w:val="Otsikko2"/>
            </w:pPr>
            <w:r w:rsidRPr="00906212">
              <w:t>9. TOIMINTAAN LIITTYVÄT YMPÄRISTÖRISKIT, ONNETTOMUUKSIEN ENNALTAEHKÄISY JA VARAUTUMINEN POIKKEUKSELLISIIN TILANTEISIIN</w:t>
            </w:r>
          </w:p>
        </w:tc>
      </w:tr>
      <w:tr w:rsidR="00C85548" w:rsidRPr="008353FA" w14:paraId="03A8774F" w14:textId="77777777" w:rsidTr="00D859D2"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8BA9C32" w14:textId="77777777" w:rsidR="00C85548" w:rsidRPr="009458C6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9458C6">
              <w:rPr>
                <w:rFonts w:cs="Arial"/>
                <w:sz w:val="16"/>
                <w:szCs w:val="16"/>
                <w:lang w:val="fi-FI"/>
              </w:rPr>
              <w:t>Kuvaus riskeistä ja niihin varautumisesta</w:t>
            </w:r>
          </w:p>
          <w:p w14:paraId="4A06D865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0E23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14:paraId="69A159E8" w14:textId="77777777" w:rsidTr="00741EC9">
        <w:trPr>
          <w:gridAfter w:val="1"/>
          <w:wAfter w:w="18" w:type="dxa"/>
          <w:trHeight w:val="737"/>
        </w:trPr>
        <w:tc>
          <w:tcPr>
            <w:tcW w:w="10062" w:type="dxa"/>
            <w:gridSpan w:val="2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B24A" w14:textId="77777777" w:rsidR="00C85548" w:rsidRDefault="00C85548" w:rsidP="00C85548">
            <w:pPr>
              <w:pStyle w:val="Tyttteksti"/>
              <w:rPr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60E23">
              <w:rPr>
                <w:lang w:val="fi-FI"/>
              </w:rPr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B7293D">
              <w:rPr>
                <w:lang w:val="fi-FI"/>
              </w:rPr>
              <w:t xml:space="preserve"> YSL 15 §:n mukainen varautumissuunnitelma on </w:t>
            </w:r>
            <w:r>
              <w:rPr>
                <w:lang w:val="fi-FI"/>
              </w:rPr>
              <w:t>teht</w:t>
            </w:r>
            <w:r w:rsidRPr="00B7293D">
              <w:rPr>
                <w:lang w:val="fi-FI"/>
              </w:rPr>
              <w:t>y</w:t>
            </w:r>
          </w:p>
          <w:p w14:paraId="1CC5C19D" w14:textId="77777777" w:rsidR="00C85548" w:rsidRDefault="00C85548" w:rsidP="00C85548">
            <w:pPr>
              <w:pStyle w:val="Tyttteksti"/>
              <w:rPr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 w:rsidRPr="00B7293D">
              <w:rPr>
                <w:lang w:val="fi-FI"/>
              </w:rPr>
              <w:t xml:space="preserve"> Tiedot on esitetty </w:t>
            </w:r>
            <w:r w:rsidRPr="003A6A7F">
              <w:rPr>
                <w:bCs/>
                <w:szCs w:val="16"/>
                <w:lang w:val="fi-FI"/>
              </w:rPr>
              <w:t>ottamissuunnitelmassa</w:t>
            </w:r>
          </w:p>
        </w:tc>
      </w:tr>
      <w:tr w:rsidR="00C85548" w14:paraId="05A8363C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E030A1F" w14:textId="77777777" w:rsidR="00C85548" w:rsidRDefault="00C85548" w:rsidP="00C85548">
            <w:pPr>
              <w:pStyle w:val="Otsikko2"/>
            </w:pPr>
            <w:r>
              <w:t>10. TOIMINNAN TARKKAILU</w:t>
            </w:r>
          </w:p>
        </w:tc>
      </w:tr>
      <w:tr w:rsidR="00C85548" w:rsidRPr="008353FA" w14:paraId="5D16F42D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6" w:space="0" w:color="auto"/>
              <w:bottom w:val="single" w:sz="2" w:space="0" w:color="auto"/>
            </w:tcBorders>
          </w:tcPr>
          <w:p w14:paraId="21354FB9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Käyttötarkkailu</w:t>
            </w:r>
          </w:p>
          <w:p w14:paraId="15404154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0E23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8353FA" w14:paraId="1BE75240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bottom w:val="single" w:sz="2" w:space="0" w:color="auto"/>
            </w:tcBorders>
          </w:tcPr>
          <w:p w14:paraId="54A2592F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lastRenderedPageBreak/>
              <w:t>Päästö- ja vaikutustarkkailu</w:t>
            </w:r>
          </w:p>
          <w:p w14:paraId="73443D0F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0E23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8353FA" w14:paraId="66F8123C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bottom w:val="single" w:sz="2" w:space="0" w:color="auto"/>
            </w:tcBorders>
          </w:tcPr>
          <w:p w14:paraId="144B2703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Mittausmenetelmät ja -laitteet, laskentamenetelmät ja niiden laadunvarmistus</w:t>
            </w:r>
          </w:p>
          <w:p w14:paraId="222455B0" w14:textId="77777777" w:rsidR="00C85548" w:rsidRPr="008353FA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0E23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:rsidRPr="00674E4F" w14:paraId="1BFA8260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0062" w:type="dxa"/>
            <w:gridSpan w:val="26"/>
            <w:tcBorders>
              <w:top w:val="single" w:sz="2" w:space="0" w:color="auto"/>
              <w:bottom w:val="single" w:sz="2" w:space="0" w:color="auto"/>
            </w:tcBorders>
          </w:tcPr>
          <w:p w14:paraId="55E064B5" w14:textId="77777777" w:rsidR="00C85548" w:rsidRPr="00F202C3" w:rsidRDefault="00C85548" w:rsidP="00C85548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Raportointi ja tarkkailuohjelmat</w:t>
            </w:r>
          </w:p>
          <w:p w14:paraId="1C845696" w14:textId="77777777" w:rsidR="00C85548" w:rsidRPr="0031198C" w:rsidRDefault="00C85548" w:rsidP="00C85548">
            <w:pPr>
              <w:pStyle w:val="Tyttteksti2"/>
              <w:rPr>
                <w:sz w:val="22"/>
                <w:szCs w:val="22"/>
                <w:lang w:val="fi-FI"/>
              </w:rPr>
            </w:pPr>
            <w:r w:rsidRPr="00B63E1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0E23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FORMTEXT </w:instrText>
            </w:r>
            <w:r w:rsidRPr="00B63E17">
              <w:rPr>
                <w:rFonts w:ascii="Times New Roman" w:hAnsi="Times New Roman"/>
                <w:sz w:val="22"/>
                <w:szCs w:val="22"/>
              </w:rPr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3E1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5548" w14:paraId="616F17E6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6" w:space="0" w:color="auto"/>
          </w:tblBorders>
        </w:tblPrEx>
        <w:trPr>
          <w:gridAfter w:val="1"/>
          <w:wAfter w:w="18" w:type="dxa"/>
          <w:trHeight w:val="482"/>
        </w:trPr>
        <w:tc>
          <w:tcPr>
            <w:tcW w:w="10062" w:type="dxa"/>
            <w:gridSpan w:val="26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74685418" w14:textId="77777777" w:rsidR="00C85548" w:rsidRDefault="00C85548" w:rsidP="00C85548">
            <w:pPr>
              <w:pStyle w:val="Tyttteksti"/>
              <w:rPr>
                <w:lang w:val="fi-FI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  <w:r>
              <w:rPr>
                <w:lang w:val="fi-FI"/>
              </w:rPr>
              <w:t xml:space="preserve"> Tiedot on esitetty </w:t>
            </w:r>
            <w:r w:rsidRPr="003A6A7F">
              <w:rPr>
                <w:bCs/>
                <w:szCs w:val="16"/>
                <w:lang w:val="fi-FI"/>
              </w:rPr>
              <w:t>ottamissuunnitelmassa</w:t>
            </w:r>
          </w:p>
        </w:tc>
      </w:tr>
      <w:tr w:rsidR="00C85548" w:rsidRPr="000A28DC" w14:paraId="3212C77F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510"/>
        </w:trPr>
        <w:tc>
          <w:tcPr>
            <w:tcW w:w="10062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DF4C411" w14:textId="77777777" w:rsidR="00C85548" w:rsidRPr="000A28DC" w:rsidRDefault="00C85548" w:rsidP="00C85548">
            <w:pPr>
              <w:pStyle w:val="Otsikko2"/>
              <w:rPr>
                <w:color w:val="000000"/>
              </w:rPr>
            </w:pPr>
            <w:r w:rsidRPr="00906212">
              <w:t>11. VOIMASSA TAI VIREILLÄ OLEVAT LUVAT, PÄÄTÖKSET JA SOPIMUKSET</w:t>
            </w:r>
          </w:p>
        </w:tc>
      </w:tr>
      <w:tr w:rsidR="00C85548" w:rsidRPr="000A28DC" w14:paraId="4C21CDA8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480"/>
        </w:trPr>
        <w:tc>
          <w:tcPr>
            <w:tcW w:w="4325" w:type="dxa"/>
            <w:gridSpan w:val="10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57C2EC7" w14:textId="77777777" w:rsidR="00C85548" w:rsidRPr="000A28DC" w:rsidRDefault="00C85548" w:rsidP="00C85548">
            <w:pPr>
              <w:keepNext/>
              <w:rPr>
                <w:rFonts w:cs="Arial"/>
                <w:b/>
                <w:bCs/>
                <w:color w:val="000000"/>
                <w:szCs w:val="16"/>
              </w:rPr>
            </w:pPr>
            <w:r w:rsidRPr="000A28DC">
              <w:rPr>
                <w:rFonts w:cs="Arial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81B4163" w14:textId="77777777" w:rsidR="00C85548" w:rsidRPr="000A28DC" w:rsidRDefault="00C85548" w:rsidP="00C85548">
            <w:pPr>
              <w:keepNext/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0A28DC">
              <w:rPr>
                <w:rFonts w:cs="Arial"/>
                <w:b/>
                <w:bCs/>
                <w:color w:val="000000"/>
                <w:szCs w:val="16"/>
              </w:rPr>
              <w:t>Myöntämis-päivämäärä</w:t>
            </w:r>
          </w:p>
        </w:tc>
        <w:tc>
          <w:tcPr>
            <w:tcW w:w="3466" w:type="dxa"/>
            <w:gridSpan w:val="9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8A85C8A" w14:textId="77777777" w:rsidR="00C85548" w:rsidRPr="000A28DC" w:rsidRDefault="00C85548" w:rsidP="00C85548">
            <w:pPr>
              <w:keepNext/>
              <w:rPr>
                <w:rFonts w:cs="Arial"/>
                <w:b/>
                <w:bCs/>
                <w:color w:val="000000"/>
                <w:szCs w:val="16"/>
              </w:rPr>
            </w:pPr>
            <w:r w:rsidRPr="000A28DC">
              <w:rPr>
                <w:rFonts w:cs="Arial"/>
                <w:b/>
                <w:bCs/>
                <w:color w:val="000000"/>
                <w:szCs w:val="16"/>
              </w:rPr>
              <w:t>Viranomainen/taho</w:t>
            </w:r>
          </w:p>
        </w:tc>
        <w:tc>
          <w:tcPr>
            <w:tcW w:w="854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DF2F159" w14:textId="77777777" w:rsidR="00C85548" w:rsidRPr="000A28DC" w:rsidRDefault="00C85548" w:rsidP="00C85548">
            <w:pPr>
              <w:keepNext/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0A28DC">
              <w:rPr>
                <w:rFonts w:cs="Arial"/>
                <w:b/>
                <w:bCs/>
                <w:color w:val="000000"/>
                <w:szCs w:val="16"/>
              </w:rPr>
              <w:t>Vireillä</w:t>
            </w:r>
          </w:p>
        </w:tc>
      </w:tr>
      <w:tr w:rsidR="00C85548" w:rsidRPr="000A28DC" w14:paraId="174DE63C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7DB7634" w14:textId="77777777" w:rsidR="00C85548" w:rsidRPr="000A28DC" w:rsidRDefault="00C85548" w:rsidP="00C85548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0A28DC">
              <w:rPr>
                <w:rFonts w:cs="Arial"/>
                <w:bCs/>
                <w:color w:val="000000"/>
                <w:szCs w:val="16"/>
              </w:rPr>
              <w:t>Ympäristölupa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952905E" w14:textId="77777777" w:rsidR="00C85548" w:rsidRPr="004F6653" w:rsidRDefault="00C85548" w:rsidP="00C85548">
            <w:pPr>
              <w:jc w:val="center"/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F793A11" w14:textId="77777777" w:rsidR="00C85548" w:rsidRPr="004F6653" w:rsidRDefault="00C85548" w:rsidP="00C85548">
            <w:pPr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8B588CC" w14:textId="77777777" w:rsidR="00C85548" w:rsidRPr="000A28DC" w:rsidRDefault="00C85548" w:rsidP="00C85548">
            <w:pPr>
              <w:keepNext/>
              <w:jc w:val="center"/>
              <w:rPr>
                <w:rFonts w:cs="Arial"/>
                <w:color w:val="000000"/>
                <w:szCs w:val="16"/>
              </w:rPr>
            </w:pPr>
          </w:p>
        </w:tc>
      </w:tr>
      <w:tr w:rsidR="00C85548" w:rsidRPr="00D2102A" w14:paraId="5BB16624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2864365" w14:textId="77777777" w:rsidR="00C85548" w:rsidRPr="00D2102A" w:rsidRDefault="00C85548" w:rsidP="00C85548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D2102A">
              <w:rPr>
                <w:rFonts w:cs="Arial"/>
                <w:bCs/>
                <w:color w:val="000000"/>
                <w:szCs w:val="16"/>
              </w:rPr>
              <w:t>Maa-aineslupa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3D44AFE" w14:textId="77777777" w:rsidR="00C85548" w:rsidRPr="00D2102A" w:rsidRDefault="00C85548" w:rsidP="00C85548">
            <w:pPr>
              <w:jc w:val="center"/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24DA8D2" w14:textId="77777777" w:rsidR="00C85548" w:rsidRPr="00D2102A" w:rsidRDefault="00C85548" w:rsidP="00C85548">
            <w:pPr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8526320" w14:textId="77777777" w:rsidR="00C85548" w:rsidRPr="00D2102A" w:rsidRDefault="00C85548" w:rsidP="00C85548">
            <w:pPr>
              <w:jc w:val="center"/>
              <w:rPr>
                <w:szCs w:val="16"/>
              </w:rPr>
            </w:pPr>
          </w:p>
        </w:tc>
      </w:tr>
      <w:tr w:rsidR="00C85548" w:rsidRPr="000A28DC" w14:paraId="35F7B801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FA850AA" w14:textId="77777777" w:rsidR="00C85548" w:rsidRPr="00D2102A" w:rsidRDefault="00C85548" w:rsidP="00C85548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D2102A">
              <w:rPr>
                <w:rFonts w:cs="Arial"/>
                <w:szCs w:val="16"/>
              </w:rPr>
              <w:t>Vesilain mukainen lupa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72B5E94" w14:textId="77777777" w:rsidR="00C85548" w:rsidRPr="00D2102A" w:rsidRDefault="00C85548" w:rsidP="00C85548">
            <w:pPr>
              <w:jc w:val="center"/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5D81EEC" w14:textId="77777777" w:rsidR="00C85548" w:rsidRPr="00D2102A" w:rsidRDefault="00C85548" w:rsidP="00C85548">
            <w:pPr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F26FE55" w14:textId="77777777" w:rsidR="00C85548" w:rsidRPr="000A28DC" w:rsidRDefault="00C85548" w:rsidP="00C85548">
            <w:pPr>
              <w:jc w:val="center"/>
              <w:rPr>
                <w:szCs w:val="16"/>
              </w:rPr>
            </w:pPr>
            <w:r w:rsidRPr="006D1D1A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1D1A">
              <w:instrText xml:space="preserve"> FORMCHECKBOX </w:instrText>
            </w:r>
            <w:r w:rsidR="00B46DD4">
              <w:fldChar w:fldCharType="separate"/>
            </w:r>
            <w:r w:rsidRPr="006D1D1A">
              <w:fldChar w:fldCharType="end"/>
            </w:r>
          </w:p>
        </w:tc>
      </w:tr>
      <w:tr w:rsidR="00C85548" w:rsidRPr="000A28DC" w14:paraId="7184C515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B5ACFE2" w14:textId="77777777" w:rsidR="00C85548" w:rsidRPr="000A28DC" w:rsidRDefault="00C85548" w:rsidP="00C85548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0A28DC">
              <w:rPr>
                <w:rFonts w:cs="Arial"/>
                <w:bCs/>
                <w:color w:val="000000"/>
                <w:szCs w:val="16"/>
              </w:rPr>
              <w:t>Rakennuslupa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5E602EA" w14:textId="77777777" w:rsidR="00C85548" w:rsidRPr="004F6653" w:rsidRDefault="00C85548" w:rsidP="00C85548">
            <w:pPr>
              <w:jc w:val="center"/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40AC7EA" w14:textId="77777777" w:rsidR="00C85548" w:rsidRPr="004F6653" w:rsidRDefault="00C85548" w:rsidP="00C85548">
            <w:pPr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CA42DFA" w14:textId="77777777" w:rsidR="00C85548" w:rsidRPr="000A28DC" w:rsidRDefault="00C85548" w:rsidP="00C85548">
            <w:pPr>
              <w:jc w:val="center"/>
              <w:rPr>
                <w:szCs w:val="16"/>
              </w:rPr>
            </w:pPr>
            <w:r w:rsidRPr="00D82992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2992">
              <w:instrText xml:space="preserve"> FORMCHECKBOX </w:instrText>
            </w:r>
            <w:r w:rsidR="00B46DD4">
              <w:fldChar w:fldCharType="separate"/>
            </w:r>
            <w:r w:rsidRPr="00D82992">
              <w:fldChar w:fldCharType="end"/>
            </w:r>
          </w:p>
        </w:tc>
      </w:tr>
      <w:tr w:rsidR="00C85548" w:rsidRPr="000A28DC" w14:paraId="27C3F1CB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D899AD0" w14:textId="77777777" w:rsidR="00C85548" w:rsidRPr="000A28DC" w:rsidRDefault="00C85548" w:rsidP="00C85548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0A28DC">
              <w:rPr>
                <w:rFonts w:cs="Arial"/>
                <w:bCs/>
                <w:color w:val="000000"/>
                <w:szCs w:val="16"/>
              </w:rPr>
              <w:t>Poikkeamispäätös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304CB7E" w14:textId="77777777" w:rsidR="00C85548" w:rsidRPr="004F6653" w:rsidRDefault="00C85548" w:rsidP="00C85548">
            <w:pPr>
              <w:jc w:val="center"/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9FF87E1" w14:textId="77777777" w:rsidR="00C85548" w:rsidRPr="004F6653" w:rsidRDefault="00C85548" w:rsidP="00C85548">
            <w:pPr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B0C73D0" w14:textId="77777777" w:rsidR="00C85548" w:rsidRPr="000A28DC" w:rsidRDefault="00C85548" w:rsidP="00C85548">
            <w:pPr>
              <w:jc w:val="center"/>
              <w:rPr>
                <w:szCs w:val="16"/>
              </w:rPr>
            </w:pPr>
            <w:r w:rsidRPr="00D82992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2992">
              <w:instrText xml:space="preserve"> FORMCHECKBOX </w:instrText>
            </w:r>
            <w:r w:rsidR="00B46DD4">
              <w:fldChar w:fldCharType="separate"/>
            </w:r>
            <w:r w:rsidRPr="00D82992">
              <w:fldChar w:fldCharType="end"/>
            </w:r>
          </w:p>
        </w:tc>
      </w:tr>
      <w:tr w:rsidR="00C85548" w:rsidRPr="000A28DC" w14:paraId="3953ED6A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31FBCB5" w14:textId="77777777" w:rsidR="00C85548" w:rsidRPr="000A28DC" w:rsidRDefault="00C85548" w:rsidP="00C85548">
            <w:pPr>
              <w:rPr>
                <w:rFonts w:cs="Arial"/>
                <w:bCs/>
                <w:color w:val="000000"/>
                <w:szCs w:val="16"/>
              </w:rPr>
            </w:pPr>
            <w:r w:rsidRPr="000A28DC">
              <w:rPr>
                <w:rFonts w:cs="Arial"/>
                <w:bCs/>
                <w:color w:val="000000"/>
                <w:szCs w:val="16"/>
              </w:rPr>
              <w:t>Toimenpidelupa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3973BEE" w14:textId="77777777" w:rsidR="00C85548" w:rsidRPr="004F6653" w:rsidRDefault="00C85548" w:rsidP="00C85548">
            <w:pPr>
              <w:jc w:val="center"/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BE2DA93" w14:textId="77777777" w:rsidR="00C85548" w:rsidRPr="004F6653" w:rsidRDefault="00C85548" w:rsidP="00C85548">
            <w:pPr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8E80D53" w14:textId="77777777" w:rsidR="00C85548" w:rsidRPr="000A28DC" w:rsidRDefault="00C85548" w:rsidP="00C85548">
            <w:pPr>
              <w:jc w:val="center"/>
              <w:rPr>
                <w:szCs w:val="16"/>
              </w:rPr>
            </w:pPr>
            <w:r w:rsidRPr="00D82992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2992">
              <w:instrText xml:space="preserve"> FORMCHECKBOX </w:instrText>
            </w:r>
            <w:r w:rsidR="00B46DD4">
              <w:fldChar w:fldCharType="separate"/>
            </w:r>
            <w:r w:rsidRPr="00D82992">
              <w:fldChar w:fldCharType="end"/>
            </w:r>
          </w:p>
        </w:tc>
      </w:tr>
      <w:tr w:rsidR="00C85548" w:rsidRPr="006D1D1A" w14:paraId="35EE0890" w14:textId="77777777" w:rsidTr="00A214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C7C130" w14:textId="77777777" w:rsidR="00C85548" w:rsidRPr="006D1D1A" w:rsidRDefault="00C85548" w:rsidP="00C85548">
            <w:pPr>
              <w:rPr>
                <w:rFonts w:cs="Arial"/>
                <w:bCs/>
                <w:color w:val="000000"/>
                <w:szCs w:val="16"/>
              </w:rPr>
            </w:pPr>
            <w:r w:rsidRPr="006D1D1A">
              <w:rPr>
                <w:rFonts w:cs="Arial"/>
                <w:bCs/>
                <w:color w:val="000000"/>
                <w:szCs w:val="16"/>
              </w:rPr>
              <w:t>Päätös kemikaalien vähäisestä teollisesta käsittelystä ja varastoinnista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4B4BCC" w14:textId="77777777" w:rsidR="00C85548" w:rsidRPr="004F6653" w:rsidRDefault="00C85548" w:rsidP="00C85548">
            <w:pPr>
              <w:jc w:val="center"/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A7802A" w14:textId="77777777" w:rsidR="00C85548" w:rsidRPr="004F6653" w:rsidRDefault="00C85548" w:rsidP="00C85548">
            <w:pPr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CA7CB" w14:textId="77777777" w:rsidR="00C85548" w:rsidRPr="006D1D1A" w:rsidRDefault="00C85548" w:rsidP="00C85548">
            <w:pPr>
              <w:jc w:val="center"/>
              <w:rPr>
                <w:rFonts w:cs="Arial"/>
                <w:szCs w:val="16"/>
              </w:rPr>
            </w:pPr>
            <w:r w:rsidRPr="00D82992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2992">
              <w:instrText xml:space="preserve"> FORMCHECKBOX </w:instrText>
            </w:r>
            <w:r w:rsidR="00B46DD4">
              <w:fldChar w:fldCharType="separate"/>
            </w:r>
            <w:r w:rsidRPr="00D82992">
              <w:fldChar w:fldCharType="end"/>
            </w:r>
          </w:p>
        </w:tc>
      </w:tr>
      <w:tr w:rsidR="00C85548" w:rsidRPr="008B125D" w14:paraId="29BA514E" w14:textId="77777777" w:rsidTr="00A214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auto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7CB52DC" w14:textId="77777777" w:rsidR="00C85548" w:rsidRPr="008B125D" w:rsidRDefault="00C85548" w:rsidP="00C85548">
            <w:pPr>
              <w:rPr>
                <w:rFonts w:cs="Arial"/>
                <w:bCs/>
                <w:color w:val="000000"/>
                <w:szCs w:val="16"/>
              </w:rPr>
            </w:pPr>
            <w:r>
              <w:rPr>
                <w:rFonts w:cs="Arial"/>
                <w:bCs/>
                <w:color w:val="000000"/>
                <w:szCs w:val="16"/>
              </w:rPr>
              <w:t>J</w:t>
            </w:r>
            <w:r w:rsidRPr="008B125D">
              <w:rPr>
                <w:rFonts w:cs="Arial"/>
                <w:bCs/>
                <w:color w:val="000000"/>
                <w:szCs w:val="16"/>
              </w:rPr>
              <w:t>ätevesien johtami</w:t>
            </w:r>
            <w:r>
              <w:rPr>
                <w:rFonts w:cs="Arial"/>
                <w:bCs/>
                <w:color w:val="000000"/>
                <w:szCs w:val="16"/>
              </w:rPr>
              <w:t>nen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bottom w:val="single" w:sz="2" w:space="0" w:color="D9D9D9" w:themeColor="background1" w:themeShade="D9"/>
            </w:tcBorders>
            <w:shd w:val="clear" w:color="auto" w:fill="FFFFFF"/>
            <w:vAlign w:val="center"/>
            <w:hideMark/>
          </w:tcPr>
          <w:p w14:paraId="1E366D88" w14:textId="77777777" w:rsidR="00C85548" w:rsidRPr="004F6653" w:rsidRDefault="00C85548" w:rsidP="00C85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  <w:gridSpan w:val="9"/>
            <w:tcBorders>
              <w:top w:val="single" w:sz="2" w:space="0" w:color="auto"/>
              <w:bottom w:val="single" w:sz="2" w:space="0" w:color="D9D9D9" w:themeColor="background1" w:themeShade="D9"/>
            </w:tcBorders>
            <w:shd w:val="clear" w:color="auto" w:fill="FFFFFF"/>
            <w:vAlign w:val="center"/>
            <w:hideMark/>
          </w:tcPr>
          <w:p w14:paraId="2914C94F" w14:textId="77777777" w:rsidR="00C85548" w:rsidRPr="004F6653" w:rsidRDefault="00C85548" w:rsidP="00C85548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D9D9D9" w:themeColor="background1" w:themeShade="D9"/>
            </w:tcBorders>
            <w:shd w:val="clear" w:color="auto" w:fill="FFFFFF"/>
            <w:vAlign w:val="center"/>
          </w:tcPr>
          <w:p w14:paraId="1D7B9971" w14:textId="77777777" w:rsidR="00C85548" w:rsidRPr="008B125D" w:rsidRDefault="00C85548" w:rsidP="00C85548">
            <w:pPr>
              <w:jc w:val="center"/>
              <w:rPr>
                <w:szCs w:val="16"/>
              </w:rPr>
            </w:pPr>
          </w:p>
        </w:tc>
      </w:tr>
      <w:tr w:rsidR="00C85548" w:rsidRPr="000A28DC" w14:paraId="6071A9C3" w14:textId="77777777" w:rsidTr="00A214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CDDB39" w14:textId="77777777" w:rsidR="00C85548" w:rsidRPr="000A28DC" w:rsidRDefault="00C85548" w:rsidP="00C85548">
            <w:pPr>
              <w:numPr>
                <w:ilvl w:val="0"/>
                <w:numId w:val="1"/>
              </w:numPr>
              <w:ind w:left="512"/>
              <w:rPr>
                <w:rFonts w:cs="Arial"/>
                <w:color w:val="000000"/>
                <w:szCs w:val="16"/>
              </w:rPr>
            </w:pPr>
            <w:r w:rsidRPr="000A28DC">
              <w:rPr>
                <w:rFonts w:cs="Arial"/>
                <w:color w:val="000000"/>
                <w:szCs w:val="16"/>
              </w:rPr>
              <w:t xml:space="preserve">Sopimus yleiseen tai toisen viemäriin </w:t>
            </w:r>
          </w:p>
          <w:p w14:paraId="53601B42" w14:textId="77777777" w:rsidR="00C85548" w:rsidRPr="000A28DC" w:rsidRDefault="00C85548" w:rsidP="00C85548">
            <w:pPr>
              <w:ind w:left="512"/>
              <w:rPr>
                <w:rFonts w:cs="Arial"/>
                <w:color w:val="000000"/>
                <w:szCs w:val="16"/>
              </w:rPr>
            </w:pPr>
            <w:r w:rsidRPr="000A28DC">
              <w:rPr>
                <w:rFonts w:cs="Arial"/>
                <w:color w:val="000000"/>
                <w:szCs w:val="16"/>
              </w:rPr>
              <w:t>liittymisestä</w:t>
            </w:r>
          </w:p>
        </w:tc>
        <w:tc>
          <w:tcPr>
            <w:tcW w:w="1417" w:type="dxa"/>
            <w:gridSpan w:val="6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9028F11" w14:textId="77777777" w:rsidR="00C85548" w:rsidRPr="004F6653" w:rsidRDefault="00C85548" w:rsidP="00C85548">
            <w:pPr>
              <w:jc w:val="center"/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2373BB7" w14:textId="77777777" w:rsidR="00C85548" w:rsidRPr="004F6653" w:rsidRDefault="00C85548" w:rsidP="00C85548">
            <w:pPr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7BFAD2B0" w14:textId="77777777" w:rsidR="00C85548" w:rsidRPr="000A28DC" w:rsidRDefault="00C85548" w:rsidP="00C85548">
            <w:pPr>
              <w:jc w:val="center"/>
              <w:rPr>
                <w:szCs w:val="16"/>
              </w:rPr>
            </w:pPr>
            <w:r w:rsidRPr="00D82992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2992">
              <w:instrText xml:space="preserve"> FORMCHECKBOX </w:instrText>
            </w:r>
            <w:r w:rsidR="00B46DD4">
              <w:fldChar w:fldCharType="separate"/>
            </w:r>
            <w:r w:rsidRPr="00D82992">
              <w:fldChar w:fldCharType="end"/>
            </w:r>
          </w:p>
        </w:tc>
      </w:tr>
      <w:tr w:rsidR="00C85548" w:rsidRPr="000A28DC" w14:paraId="0B46286A" w14:textId="77777777" w:rsidTr="00A214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38A998D" w14:textId="77777777" w:rsidR="00C85548" w:rsidRPr="000A28DC" w:rsidRDefault="00C85548" w:rsidP="00C85548">
            <w:pPr>
              <w:numPr>
                <w:ilvl w:val="0"/>
                <w:numId w:val="1"/>
              </w:numPr>
              <w:ind w:left="512"/>
              <w:rPr>
                <w:rFonts w:cs="Arial"/>
                <w:color w:val="000000"/>
                <w:szCs w:val="16"/>
              </w:rPr>
            </w:pPr>
            <w:r w:rsidRPr="000A28DC">
              <w:rPr>
                <w:rFonts w:cs="Arial"/>
                <w:color w:val="000000"/>
                <w:szCs w:val="16"/>
              </w:rPr>
              <w:t>Jätevesien johtamislupa vesistöön</w:t>
            </w:r>
          </w:p>
        </w:tc>
        <w:tc>
          <w:tcPr>
            <w:tcW w:w="1417" w:type="dxa"/>
            <w:gridSpan w:val="6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31656D" w14:textId="77777777" w:rsidR="00C85548" w:rsidRPr="004F6653" w:rsidRDefault="00C85548" w:rsidP="00C85548">
            <w:pPr>
              <w:jc w:val="center"/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0CF112" w14:textId="77777777" w:rsidR="00C85548" w:rsidRPr="004F6653" w:rsidRDefault="00C85548" w:rsidP="00C85548">
            <w:pPr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34891DBA" w14:textId="77777777" w:rsidR="00C85548" w:rsidRPr="000A28DC" w:rsidRDefault="00C85548" w:rsidP="00C85548">
            <w:pPr>
              <w:jc w:val="center"/>
              <w:rPr>
                <w:szCs w:val="16"/>
              </w:rPr>
            </w:pPr>
            <w:r w:rsidRPr="00D82992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2992">
              <w:instrText xml:space="preserve"> FORMCHECKBOX </w:instrText>
            </w:r>
            <w:r w:rsidR="00B46DD4">
              <w:fldChar w:fldCharType="separate"/>
            </w:r>
            <w:r w:rsidRPr="00D82992">
              <w:fldChar w:fldCharType="end"/>
            </w:r>
          </w:p>
        </w:tc>
      </w:tr>
      <w:tr w:rsidR="00C85548" w:rsidRPr="000A28DC" w14:paraId="0FEDDBAE" w14:textId="77777777" w:rsidTr="00A214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D8914B2" w14:textId="77777777" w:rsidR="00C85548" w:rsidRPr="000A28DC" w:rsidRDefault="00C85548" w:rsidP="00C85548">
            <w:pPr>
              <w:numPr>
                <w:ilvl w:val="0"/>
                <w:numId w:val="1"/>
              </w:numPr>
              <w:ind w:left="512"/>
              <w:rPr>
                <w:rFonts w:cs="Arial"/>
                <w:color w:val="000000"/>
                <w:szCs w:val="16"/>
              </w:rPr>
            </w:pPr>
            <w:r w:rsidRPr="000A28DC">
              <w:rPr>
                <w:rFonts w:cs="Arial"/>
                <w:color w:val="000000"/>
                <w:szCs w:val="16"/>
              </w:rPr>
              <w:t>Lupa jäteveden johtamiseksi ojaan tai maahan</w:t>
            </w:r>
          </w:p>
        </w:tc>
        <w:tc>
          <w:tcPr>
            <w:tcW w:w="1417" w:type="dxa"/>
            <w:gridSpan w:val="6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EEBAE42" w14:textId="77777777" w:rsidR="00C85548" w:rsidRPr="004F6653" w:rsidRDefault="00C85548" w:rsidP="00C85548">
            <w:pPr>
              <w:jc w:val="center"/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288D94B" w14:textId="77777777" w:rsidR="00C85548" w:rsidRPr="004F6653" w:rsidRDefault="00C85548" w:rsidP="00C85548">
            <w:pPr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7704D860" w14:textId="77777777" w:rsidR="00C85548" w:rsidRPr="000A28DC" w:rsidRDefault="00C85548" w:rsidP="00C85548">
            <w:pPr>
              <w:jc w:val="center"/>
              <w:rPr>
                <w:szCs w:val="16"/>
              </w:rPr>
            </w:pPr>
            <w:r w:rsidRPr="00D82992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2992">
              <w:instrText xml:space="preserve"> FORMCHECKBOX </w:instrText>
            </w:r>
            <w:r w:rsidR="00B46DD4">
              <w:fldChar w:fldCharType="separate"/>
            </w:r>
            <w:r w:rsidRPr="00D82992">
              <w:fldChar w:fldCharType="end"/>
            </w:r>
          </w:p>
        </w:tc>
      </w:tr>
      <w:tr w:rsidR="00C85548" w:rsidRPr="000A28DC" w14:paraId="0EDD6525" w14:textId="77777777" w:rsidTr="00A214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D9D9D9" w:themeColor="background1" w:themeShade="D9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3115EFB" w14:textId="77777777" w:rsidR="00C85548" w:rsidRPr="000A28DC" w:rsidRDefault="00C85548" w:rsidP="00C85548">
            <w:pPr>
              <w:numPr>
                <w:ilvl w:val="0"/>
                <w:numId w:val="1"/>
              </w:numPr>
              <w:ind w:left="512"/>
              <w:rPr>
                <w:rFonts w:cs="Arial"/>
                <w:color w:val="000000"/>
                <w:szCs w:val="16"/>
              </w:rPr>
            </w:pPr>
            <w:r w:rsidRPr="000A28DC">
              <w:rPr>
                <w:rFonts w:cs="Arial"/>
                <w:color w:val="000000"/>
                <w:szCs w:val="16"/>
              </w:rPr>
              <w:t>Maanomistajan suostumus jäteveden johtamiselle</w:t>
            </w:r>
          </w:p>
        </w:tc>
        <w:tc>
          <w:tcPr>
            <w:tcW w:w="1417" w:type="dxa"/>
            <w:gridSpan w:val="6"/>
            <w:tcBorders>
              <w:top w:val="single" w:sz="2" w:space="0" w:color="D9D9D9" w:themeColor="background1" w:themeShade="D9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C758293" w14:textId="77777777" w:rsidR="00C85548" w:rsidRPr="004F6653" w:rsidRDefault="00C85548" w:rsidP="00C85548">
            <w:pPr>
              <w:jc w:val="center"/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D9D9D9" w:themeColor="background1" w:themeShade="D9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31F0E82" w14:textId="77777777" w:rsidR="00C85548" w:rsidRPr="004F6653" w:rsidRDefault="00C85548" w:rsidP="00C85548">
            <w:pPr>
              <w:rPr>
                <w:sz w:val="22"/>
                <w:szCs w:val="22"/>
              </w:rPr>
            </w:pP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D9D9D9" w:themeColor="background1" w:themeShade="D9"/>
              <w:bottom w:val="single" w:sz="2" w:space="0" w:color="auto"/>
            </w:tcBorders>
            <w:vAlign w:val="center"/>
          </w:tcPr>
          <w:p w14:paraId="597C412E" w14:textId="77777777" w:rsidR="00C85548" w:rsidRPr="000A28DC" w:rsidRDefault="00C85548" w:rsidP="00C85548">
            <w:pPr>
              <w:jc w:val="center"/>
              <w:rPr>
                <w:szCs w:val="16"/>
              </w:rPr>
            </w:pPr>
            <w:r w:rsidRPr="00D82992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2992">
              <w:instrText xml:space="preserve"> FORMCHECKBOX </w:instrText>
            </w:r>
            <w:r w:rsidR="00B46DD4">
              <w:fldChar w:fldCharType="separate"/>
            </w:r>
            <w:r w:rsidRPr="00D82992">
              <w:fldChar w:fldCharType="end"/>
            </w:r>
          </w:p>
        </w:tc>
      </w:tr>
      <w:tr w:rsidR="00C85548" w:rsidRPr="008B125D" w14:paraId="5C5EFCD8" w14:textId="77777777" w:rsidTr="00A214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auto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E7E0858" w14:textId="77777777" w:rsidR="00C85548" w:rsidRPr="000A28DC" w:rsidRDefault="00C85548" w:rsidP="00C85548">
            <w:pPr>
              <w:keepNext/>
              <w:rPr>
                <w:rFonts w:cs="Arial"/>
                <w:bCs/>
                <w:color w:val="000000"/>
                <w:szCs w:val="16"/>
              </w:rPr>
            </w:pPr>
            <w:r w:rsidRPr="000A28DC">
              <w:rPr>
                <w:rFonts w:cs="Arial"/>
                <w:bCs/>
                <w:color w:val="000000"/>
                <w:szCs w:val="16"/>
              </w:rPr>
              <w:t>Muu</w:t>
            </w:r>
            <w:r>
              <w:rPr>
                <w:rFonts w:cs="Arial"/>
                <w:bCs/>
                <w:color w:val="000000"/>
                <w:szCs w:val="16"/>
              </w:rPr>
              <w:t>toksenhakutuomioistuimen päätös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412F1E2" w14:textId="77777777" w:rsidR="00C85548" w:rsidRPr="004F6653" w:rsidRDefault="00C85548" w:rsidP="00C85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  <w:gridSpan w:val="9"/>
            <w:tcBorders>
              <w:top w:val="single" w:sz="2" w:space="0" w:color="auto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5D643BF" w14:textId="77777777" w:rsidR="00C85548" w:rsidRPr="004F6653" w:rsidRDefault="00C85548" w:rsidP="00C85548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7F1A54C" w14:textId="77777777" w:rsidR="00C85548" w:rsidRPr="008B125D" w:rsidRDefault="00C85548" w:rsidP="00C85548">
            <w:pPr>
              <w:rPr>
                <w:szCs w:val="16"/>
              </w:rPr>
            </w:pPr>
          </w:p>
        </w:tc>
      </w:tr>
      <w:tr w:rsidR="00C85548" w:rsidRPr="00D2102A" w14:paraId="544F6568" w14:textId="77777777" w:rsidTr="00A214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316D910" w14:textId="77777777" w:rsidR="00C85548" w:rsidRPr="00D2102A" w:rsidRDefault="00C85548" w:rsidP="00C85548">
            <w:pPr>
              <w:keepNext/>
              <w:numPr>
                <w:ilvl w:val="0"/>
                <w:numId w:val="2"/>
              </w:numPr>
              <w:tabs>
                <w:tab w:val="left" w:pos="87"/>
              </w:tabs>
              <w:ind w:left="512"/>
              <w:rPr>
                <w:rFonts w:cs="Arial"/>
                <w:bCs/>
                <w:color w:val="000000"/>
                <w:szCs w:val="16"/>
              </w:rPr>
            </w:pPr>
            <w:r w:rsidRPr="00D2102A">
              <w:rPr>
                <w:rFonts w:cs="Arial"/>
                <w:bCs/>
                <w:color w:val="000000"/>
                <w:szCs w:val="16"/>
              </w:rPr>
              <w:t>maa-ainesluvasta</w:t>
            </w:r>
          </w:p>
        </w:tc>
        <w:tc>
          <w:tcPr>
            <w:tcW w:w="1417" w:type="dxa"/>
            <w:gridSpan w:val="6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E92188C" w14:textId="77777777" w:rsidR="00C85548" w:rsidRPr="00D2102A" w:rsidRDefault="00C85548" w:rsidP="00C85548">
            <w:pPr>
              <w:jc w:val="center"/>
              <w:rPr>
                <w:sz w:val="22"/>
                <w:szCs w:val="22"/>
              </w:rPr>
            </w:pPr>
            <w:r w:rsidRPr="00AC25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5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C257A">
              <w:rPr>
                <w:rFonts w:ascii="Times New Roman" w:hAnsi="Times New Roman"/>
                <w:sz w:val="22"/>
                <w:szCs w:val="22"/>
              </w:rPr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5C4959E" w14:textId="77777777" w:rsidR="00C85548" w:rsidRPr="00D2102A" w:rsidRDefault="00C85548" w:rsidP="00C85548">
            <w:pPr>
              <w:rPr>
                <w:sz w:val="22"/>
                <w:szCs w:val="22"/>
              </w:rPr>
            </w:pPr>
            <w:r w:rsidRPr="00AC25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5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C257A">
              <w:rPr>
                <w:rFonts w:ascii="Times New Roman" w:hAnsi="Times New Roman"/>
                <w:sz w:val="22"/>
                <w:szCs w:val="22"/>
              </w:rPr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1AC9150" w14:textId="77777777" w:rsidR="00C85548" w:rsidRPr="00D2102A" w:rsidRDefault="00C85548" w:rsidP="00C85548">
            <w:pPr>
              <w:jc w:val="center"/>
              <w:rPr>
                <w:szCs w:val="16"/>
              </w:rPr>
            </w:pPr>
            <w:r w:rsidRPr="001B6640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6640">
              <w:instrText xml:space="preserve"> FORMCHECKBOX </w:instrText>
            </w:r>
            <w:r w:rsidR="00B46DD4">
              <w:fldChar w:fldCharType="separate"/>
            </w:r>
            <w:r w:rsidRPr="001B6640">
              <w:fldChar w:fldCharType="end"/>
            </w:r>
          </w:p>
        </w:tc>
      </w:tr>
      <w:tr w:rsidR="00C85548" w:rsidRPr="00D2102A" w14:paraId="77C88543" w14:textId="77777777" w:rsidTr="00A214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</w:tcPr>
          <w:p w14:paraId="04F21B3B" w14:textId="77777777" w:rsidR="00C85548" w:rsidRPr="00D2102A" w:rsidRDefault="00C85548" w:rsidP="00C85548">
            <w:pPr>
              <w:keepNext/>
              <w:numPr>
                <w:ilvl w:val="0"/>
                <w:numId w:val="2"/>
              </w:numPr>
              <w:tabs>
                <w:tab w:val="left" w:pos="291"/>
              </w:tabs>
              <w:ind w:left="512"/>
              <w:rPr>
                <w:rFonts w:cs="Arial"/>
                <w:bCs/>
                <w:color w:val="000000"/>
                <w:szCs w:val="16"/>
              </w:rPr>
            </w:pPr>
            <w:r w:rsidRPr="00D2102A">
              <w:rPr>
                <w:rFonts w:cs="Arial"/>
                <w:bCs/>
                <w:color w:val="000000"/>
                <w:szCs w:val="16"/>
              </w:rPr>
              <w:t>ympäristöluvasta</w:t>
            </w:r>
          </w:p>
        </w:tc>
        <w:tc>
          <w:tcPr>
            <w:tcW w:w="1417" w:type="dxa"/>
            <w:gridSpan w:val="6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</w:tcPr>
          <w:p w14:paraId="570B65BF" w14:textId="77777777" w:rsidR="00C85548" w:rsidRPr="00D2102A" w:rsidRDefault="00C85548" w:rsidP="00C85548">
            <w:pPr>
              <w:jc w:val="center"/>
              <w:rPr>
                <w:sz w:val="22"/>
                <w:szCs w:val="22"/>
              </w:rPr>
            </w:pPr>
            <w:r w:rsidRPr="00AC25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5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C257A">
              <w:rPr>
                <w:rFonts w:ascii="Times New Roman" w:hAnsi="Times New Roman"/>
                <w:sz w:val="22"/>
                <w:szCs w:val="22"/>
              </w:rPr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</w:tcPr>
          <w:p w14:paraId="6B4B3CE1" w14:textId="77777777" w:rsidR="00C85548" w:rsidRPr="00D2102A" w:rsidRDefault="00C85548" w:rsidP="00C85548">
            <w:pPr>
              <w:rPr>
                <w:sz w:val="22"/>
                <w:szCs w:val="22"/>
              </w:rPr>
            </w:pPr>
            <w:r w:rsidRPr="00AC25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5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C257A">
              <w:rPr>
                <w:rFonts w:ascii="Times New Roman" w:hAnsi="Times New Roman"/>
                <w:sz w:val="22"/>
                <w:szCs w:val="22"/>
              </w:rPr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  <w:vAlign w:val="center"/>
          </w:tcPr>
          <w:p w14:paraId="406B848A" w14:textId="77777777" w:rsidR="00C85548" w:rsidRPr="00D2102A" w:rsidRDefault="00C85548" w:rsidP="00C85548">
            <w:pPr>
              <w:jc w:val="center"/>
              <w:rPr>
                <w:rFonts w:cs="Arial"/>
                <w:szCs w:val="16"/>
              </w:rPr>
            </w:pPr>
            <w:r w:rsidRPr="001B6640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6640">
              <w:instrText xml:space="preserve"> FORMCHECKBOX </w:instrText>
            </w:r>
            <w:r w:rsidR="00B46DD4">
              <w:fldChar w:fldCharType="separate"/>
            </w:r>
            <w:r w:rsidRPr="001B6640">
              <w:fldChar w:fldCharType="end"/>
            </w:r>
          </w:p>
        </w:tc>
      </w:tr>
      <w:tr w:rsidR="00C85548" w:rsidRPr="00D2102A" w14:paraId="11609F55" w14:textId="77777777" w:rsidTr="00A214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D9D9D9" w:themeColor="background1" w:themeShade="D9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2AD4117" w14:textId="77777777" w:rsidR="00C85548" w:rsidRPr="00D2102A" w:rsidRDefault="00C85548" w:rsidP="00C85548">
            <w:pPr>
              <w:keepNext/>
              <w:numPr>
                <w:ilvl w:val="0"/>
                <w:numId w:val="2"/>
              </w:numPr>
              <w:tabs>
                <w:tab w:val="left" w:pos="291"/>
              </w:tabs>
              <w:ind w:left="512"/>
              <w:rPr>
                <w:rFonts w:cs="Arial"/>
                <w:bCs/>
                <w:color w:val="000000"/>
                <w:szCs w:val="16"/>
              </w:rPr>
            </w:pPr>
            <w:r w:rsidRPr="00D2102A">
              <w:rPr>
                <w:rFonts w:cs="Arial"/>
                <w:bCs/>
                <w:color w:val="000000"/>
                <w:szCs w:val="16"/>
              </w:rPr>
              <w:tab/>
              <w:t xml:space="preserve">muusta luvasta tai päätöksestä, mistä? 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2" w:space="0" w:color="D9D9D9" w:themeColor="background1" w:themeShade="D9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BA702F9" w14:textId="77777777" w:rsidR="00C85548" w:rsidRPr="00D2102A" w:rsidRDefault="00C85548" w:rsidP="00C85548">
            <w:pPr>
              <w:jc w:val="center"/>
              <w:rPr>
                <w:sz w:val="22"/>
                <w:szCs w:val="22"/>
              </w:rPr>
            </w:pPr>
            <w:r w:rsidRPr="00AC25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5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C257A">
              <w:rPr>
                <w:rFonts w:ascii="Times New Roman" w:hAnsi="Times New Roman"/>
                <w:sz w:val="22"/>
                <w:szCs w:val="22"/>
              </w:rPr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D9D9D9" w:themeColor="background1" w:themeShade="D9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129C859" w14:textId="77777777" w:rsidR="00C85548" w:rsidRPr="00D2102A" w:rsidRDefault="00C85548" w:rsidP="00C85548">
            <w:pPr>
              <w:rPr>
                <w:sz w:val="22"/>
                <w:szCs w:val="22"/>
              </w:rPr>
            </w:pPr>
            <w:r w:rsidRPr="00AC25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5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C257A">
              <w:rPr>
                <w:rFonts w:ascii="Times New Roman" w:hAnsi="Times New Roman"/>
                <w:sz w:val="22"/>
                <w:szCs w:val="22"/>
              </w:rPr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D9D9D9" w:themeColor="background1" w:themeShade="D9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AF7D984" w14:textId="77777777" w:rsidR="00C85548" w:rsidRPr="00D2102A" w:rsidRDefault="00C85548" w:rsidP="00C85548">
            <w:pPr>
              <w:jc w:val="center"/>
              <w:rPr>
                <w:szCs w:val="16"/>
              </w:rPr>
            </w:pPr>
            <w:r w:rsidRPr="001B6640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6640">
              <w:instrText xml:space="preserve"> FORMCHECKBOX </w:instrText>
            </w:r>
            <w:r w:rsidR="00B46DD4">
              <w:fldChar w:fldCharType="separate"/>
            </w:r>
            <w:r w:rsidRPr="001B6640">
              <w:fldChar w:fldCharType="end"/>
            </w:r>
          </w:p>
        </w:tc>
      </w:tr>
      <w:tr w:rsidR="00C85548" w:rsidRPr="00D2102A" w14:paraId="13FC6753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397"/>
        </w:trPr>
        <w:tc>
          <w:tcPr>
            <w:tcW w:w="4325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2CD3574" w14:textId="77777777" w:rsidR="00C85548" w:rsidRPr="00D2102A" w:rsidRDefault="00C85548" w:rsidP="00C85548">
            <w:pPr>
              <w:rPr>
                <w:rFonts w:cs="Arial"/>
                <w:bCs/>
                <w:szCs w:val="16"/>
              </w:rPr>
            </w:pPr>
            <w:r w:rsidRPr="00D2102A">
              <w:rPr>
                <w:rFonts w:cs="Arial"/>
                <w:bCs/>
                <w:szCs w:val="16"/>
              </w:rPr>
              <w:t>Muu</w:t>
            </w:r>
            <w:r w:rsidRPr="00D2102A">
              <w:rPr>
                <w:rFonts w:eastAsiaTheme="minorHAnsi" w:cs="Arial"/>
                <w:b/>
                <w:bCs/>
                <w:lang w:eastAsia="en-US"/>
              </w:rPr>
              <w:t xml:space="preserve"> </w:t>
            </w:r>
            <w:r w:rsidRPr="00D2102A">
              <w:rPr>
                <w:rFonts w:cs="Arial"/>
                <w:szCs w:val="16"/>
              </w:rPr>
              <w:t>lupa, päätös tai sopimus,</w:t>
            </w:r>
            <w:r w:rsidRPr="00D2102A">
              <w:rPr>
                <w:rFonts w:cs="Arial"/>
                <w:bCs/>
                <w:szCs w:val="16"/>
              </w:rPr>
              <w:t xml:space="preserve"> mikä? 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C6EB5">
              <w:rPr>
                <w:rFonts w:ascii="Times New Roman" w:hAnsi="Times New Roman"/>
                <w:sz w:val="22"/>
                <w:szCs w:val="22"/>
              </w:rPr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C6EB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588781C" w14:textId="77777777" w:rsidR="00C85548" w:rsidRPr="00D2102A" w:rsidRDefault="00C85548" w:rsidP="00C85548">
            <w:pPr>
              <w:jc w:val="center"/>
              <w:rPr>
                <w:sz w:val="22"/>
                <w:szCs w:val="22"/>
              </w:rPr>
            </w:pPr>
            <w:r w:rsidRPr="00AC25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5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C257A">
              <w:rPr>
                <w:rFonts w:ascii="Times New Roman" w:hAnsi="Times New Roman"/>
                <w:sz w:val="22"/>
                <w:szCs w:val="22"/>
              </w:rPr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466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F74A342" w14:textId="77777777" w:rsidR="00C85548" w:rsidRPr="00D2102A" w:rsidRDefault="00C85548" w:rsidP="00C85548">
            <w:pPr>
              <w:rPr>
                <w:sz w:val="22"/>
                <w:szCs w:val="22"/>
              </w:rPr>
            </w:pPr>
            <w:r w:rsidRPr="00AC257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57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C257A">
              <w:rPr>
                <w:rFonts w:ascii="Times New Roman" w:hAnsi="Times New Roman"/>
                <w:sz w:val="22"/>
                <w:szCs w:val="22"/>
              </w:rPr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C257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8A81A0E" w14:textId="77777777" w:rsidR="00C85548" w:rsidRPr="00D2102A" w:rsidRDefault="00C85548" w:rsidP="00C85548">
            <w:pPr>
              <w:jc w:val="center"/>
              <w:rPr>
                <w:szCs w:val="16"/>
              </w:rPr>
            </w:pPr>
            <w:r w:rsidRPr="001B6640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6640">
              <w:instrText xml:space="preserve"> FORMCHECKBOX </w:instrText>
            </w:r>
            <w:r w:rsidR="00B46DD4">
              <w:fldChar w:fldCharType="separate"/>
            </w:r>
            <w:r w:rsidRPr="001B6640">
              <w:fldChar w:fldCharType="end"/>
            </w:r>
          </w:p>
        </w:tc>
      </w:tr>
      <w:tr w:rsidR="00C85548" w:rsidRPr="000A28DC" w14:paraId="0B01CD6D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907"/>
        </w:trPr>
        <w:tc>
          <w:tcPr>
            <w:tcW w:w="10062" w:type="dxa"/>
            <w:gridSpan w:val="2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514A5A1" w14:textId="77777777" w:rsidR="00C85548" w:rsidRPr="00D2102A" w:rsidRDefault="00C85548" w:rsidP="00C85548">
            <w:pPr>
              <w:pStyle w:val="3Luettelo"/>
              <w:tabs>
                <w:tab w:val="clear" w:pos="720"/>
                <w:tab w:val="clear" w:pos="1440"/>
                <w:tab w:val="clear" w:pos="2160"/>
              </w:tabs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102A">
              <w:rPr>
                <w:rFonts w:ascii="Arial" w:hAnsi="Arial" w:cs="Arial"/>
                <w:sz w:val="16"/>
                <w:szCs w:val="16"/>
              </w:rPr>
              <w:t>Onko samanaikaisesti vireillä muita tätä hakemusta koskevaan ratkaisuun mahdollisesti vaikuttavia asioita?</w:t>
            </w:r>
          </w:p>
          <w:p w14:paraId="14230076" w14:textId="77777777" w:rsidR="00C85548" w:rsidRPr="00D2102A" w:rsidRDefault="00C85548" w:rsidP="00C85548">
            <w:pPr>
              <w:pStyle w:val="3Luettelo"/>
              <w:tabs>
                <w:tab w:val="clear" w:pos="720"/>
                <w:tab w:val="clear" w:pos="1440"/>
                <w:tab w:val="clear" w:pos="2160"/>
              </w:tabs>
              <w:ind w:left="567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6640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6640">
              <w:instrText xml:space="preserve"> FORMCHECKBOX </w:instrText>
            </w:r>
            <w:r w:rsidR="00B46DD4">
              <w:fldChar w:fldCharType="separate"/>
            </w:r>
            <w:r w:rsidRPr="001B6640">
              <w:fldChar w:fldCharType="end"/>
            </w:r>
            <w:r w:rsidRPr="00D2102A">
              <w:rPr>
                <w:rFonts w:cs="Arial"/>
                <w:sz w:val="16"/>
                <w:szCs w:val="16"/>
              </w:rPr>
              <w:t xml:space="preserve"> </w:t>
            </w:r>
            <w:r w:rsidRPr="00D2102A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1DD562B8" w14:textId="77777777" w:rsidR="00C85548" w:rsidRPr="000A28DC" w:rsidRDefault="00C85548" w:rsidP="00C85548">
            <w:pPr>
              <w:pStyle w:val="3Luettelo"/>
              <w:tabs>
                <w:tab w:val="clear" w:pos="720"/>
                <w:tab w:val="clear" w:pos="1440"/>
                <w:tab w:val="clear" w:pos="2160"/>
              </w:tabs>
              <w:ind w:left="567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6640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6640">
              <w:instrText xml:space="preserve"> FORMCHECKBOX </w:instrText>
            </w:r>
            <w:r w:rsidR="00B46DD4">
              <w:fldChar w:fldCharType="separate"/>
            </w:r>
            <w:r w:rsidRPr="001B6640">
              <w:fldChar w:fldCharType="end"/>
            </w:r>
            <w:r w:rsidRPr="00D2102A">
              <w:rPr>
                <w:rFonts w:cs="Arial"/>
                <w:sz w:val="16"/>
                <w:szCs w:val="16"/>
              </w:rPr>
              <w:t xml:space="preserve"> </w:t>
            </w:r>
            <w:r w:rsidRPr="00D2102A">
              <w:rPr>
                <w:rFonts w:ascii="Arial" w:hAnsi="Arial" w:cs="Arial"/>
                <w:sz w:val="16"/>
                <w:szCs w:val="16"/>
              </w:rPr>
              <w:t xml:space="preserve">Kyllä, mitä? </w:t>
            </w:r>
            <w:r w:rsidRPr="001C6EB5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6EB5">
              <w:rPr>
                <w:szCs w:val="22"/>
              </w:rPr>
              <w:instrText xml:space="preserve"> FORMTEXT </w:instrText>
            </w:r>
            <w:r w:rsidRPr="001C6EB5">
              <w:rPr>
                <w:szCs w:val="22"/>
              </w:rPr>
            </w:r>
            <w:r w:rsidRPr="001C6EB5">
              <w:rPr>
                <w:szCs w:val="22"/>
              </w:rPr>
              <w:fldChar w:fldCharType="separate"/>
            </w:r>
            <w:r w:rsidRPr="001C6EB5">
              <w:rPr>
                <w:noProof/>
                <w:szCs w:val="22"/>
              </w:rPr>
              <w:t> </w:t>
            </w:r>
            <w:r w:rsidRPr="001C6EB5">
              <w:rPr>
                <w:noProof/>
                <w:szCs w:val="22"/>
              </w:rPr>
              <w:t> </w:t>
            </w:r>
            <w:r w:rsidRPr="001C6EB5">
              <w:rPr>
                <w:noProof/>
                <w:szCs w:val="22"/>
              </w:rPr>
              <w:t> </w:t>
            </w:r>
            <w:r w:rsidRPr="001C6EB5">
              <w:rPr>
                <w:noProof/>
                <w:szCs w:val="22"/>
              </w:rPr>
              <w:t> </w:t>
            </w:r>
            <w:r w:rsidRPr="001C6EB5">
              <w:rPr>
                <w:noProof/>
                <w:szCs w:val="22"/>
              </w:rPr>
              <w:t> </w:t>
            </w:r>
            <w:r w:rsidRPr="001C6EB5">
              <w:rPr>
                <w:szCs w:val="22"/>
              </w:rPr>
              <w:fldChar w:fldCharType="end"/>
            </w:r>
          </w:p>
          <w:p w14:paraId="1E38FAFF" w14:textId="77777777" w:rsidR="00C85548" w:rsidRPr="000A28DC" w:rsidRDefault="00C85548" w:rsidP="00C85548">
            <w:pPr>
              <w:jc w:val="center"/>
              <w:rPr>
                <w:rFonts w:cs="Arial"/>
                <w:szCs w:val="16"/>
              </w:rPr>
            </w:pPr>
          </w:p>
        </w:tc>
      </w:tr>
      <w:tr w:rsidR="00C85548" w:rsidRPr="00BF5172" w14:paraId="2E3F3563" w14:textId="77777777" w:rsidTr="00B06F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480"/>
        </w:trPr>
        <w:tc>
          <w:tcPr>
            <w:tcW w:w="10062" w:type="dxa"/>
            <w:gridSpan w:val="26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327855" w14:textId="77777777" w:rsidR="00C85548" w:rsidRPr="00BF5172" w:rsidRDefault="00C85548" w:rsidP="00C85548">
            <w:pPr>
              <w:pStyle w:val="3Luettel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B6640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6640">
              <w:instrText xml:space="preserve"> FORMCHECKBOX </w:instrText>
            </w:r>
            <w:r w:rsidR="00B46DD4">
              <w:fldChar w:fldCharType="separate"/>
            </w:r>
            <w:r w:rsidRPr="001B6640"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603004">
              <w:rPr>
                <w:rFonts w:ascii="Arial" w:hAnsi="Arial" w:cs="Arial"/>
                <w:sz w:val="16"/>
                <w:szCs w:val="16"/>
              </w:rPr>
              <w:t>Tiedot</w:t>
            </w:r>
            <w:r w:rsidRPr="00C74D65">
              <w:rPr>
                <w:rFonts w:ascii="Arial" w:hAnsi="Arial"/>
                <w:sz w:val="16"/>
                <w:szCs w:val="16"/>
              </w:rPr>
              <w:t xml:space="preserve"> on esitetty </w:t>
            </w:r>
            <w:r w:rsidRPr="003A6A7F">
              <w:rPr>
                <w:rFonts w:ascii="Arial" w:hAnsi="Arial"/>
                <w:bCs/>
                <w:sz w:val="16"/>
                <w:szCs w:val="16"/>
              </w:rPr>
              <w:t>ottamissuunnitelmassa</w:t>
            </w:r>
          </w:p>
        </w:tc>
      </w:tr>
    </w:tbl>
    <w:tbl>
      <w:tblPr>
        <w:tblStyle w:val="TaulukkoRuudukko"/>
        <w:tblW w:w="10060" w:type="dxa"/>
        <w:tblLook w:val="04A0" w:firstRow="1" w:lastRow="0" w:firstColumn="1" w:lastColumn="0" w:noHBand="0" w:noVBand="1"/>
        <w:tblCaption w:val="Maa-ainesluvan ja ympäristöluvan yhteiskäsittelyhakemus"/>
        <w:tblDescription w:val="Taulukon monisivuisessa lomakkeessa pyydetään lupapäätöksen edellyttämiä tietoja hakijasta, toiminta-alueesta, toiminnasta ja sen ympäristövaikutuksista. Tieto annetaan aihepiireittäin lukuisten rivien ja sarakkeiden täyttö- ja valintakentissä."/>
      </w:tblPr>
      <w:tblGrid>
        <w:gridCol w:w="10060"/>
      </w:tblGrid>
      <w:tr w:rsidR="00674E4F" w:rsidRPr="005C2A2E" w14:paraId="14B0E39D" w14:textId="77777777" w:rsidTr="003E1E85">
        <w:trPr>
          <w:trHeight w:val="567"/>
        </w:trPr>
        <w:tc>
          <w:tcPr>
            <w:tcW w:w="10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9EFEF01" w14:textId="77777777" w:rsidR="00674E4F" w:rsidRPr="00995810" w:rsidRDefault="00674E4F" w:rsidP="00227007">
            <w:pPr>
              <w:pStyle w:val="Otsikko2"/>
              <w:outlineLvl w:val="1"/>
              <w:rPr>
                <w:color w:val="FF0000"/>
              </w:rPr>
            </w:pPr>
            <w:r>
              <w:lastRenderedPageBreak/>
              <w:t xml:space="preserve">12. </w:t>
            </w:r>
            <w:r w:rsidRPr="00F93607">
              <w:t>LUPAHAKEMUKSEN LIITTEET</w:t>
            </w:r>
          </w:p>
        </w:tc>
      </w:tr>
      <w:tr w:rsidR="00674E4F" w14:paraId="169C5899" w14:textId="77777777" w:rsidTr="003E1E85">
        <w:tc>
          <w:tcPr>
            <w:tcW w:w="10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C73D" w14:textId="77777777" w:rsidR="007C0ED9" w:rsidRPr="007A355A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7A355A">
              <w:rPr>
                <w:rFonts w:cs="Arial"/>
                <w:b/>
                <w:bCs/>
                <w:szCs w:val="16"/>
              </w:rPr>
              <w:t>Kiinteistöjen omistusoikeuteen ja ottamisen järjestämiseen liittyvät sopimukset ja asiakirjat</w:t>
            </w:r>
          </w:p>
          <w:p w14:paraId="0EA05AC3" w14:textId="77777777" w:rsidR="007C0ED9" w:rsidRPr="007A355A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1B6640"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6640">
              <w:instrText xml:space="preserve"> FORMCHECKBOX </w:instrText>
            </w:r>
            <w:r w:rsidR="00B46DD4">
              <w:fldChar w:fldCharType="separate"/>
            </w:r>
            <w:r w:rsidRPr="001B6640">
              <w:fldChar w:fldCharType="end"/>
            </w:r>
            <w:r w:rsidRPr="007A355A">
              <w:rPr>
                <w:rFonts w:cs="Arial"/>
                <w:szCs w:val="16"/>
              </w:rPr>
              <w:t xml:space="preserve"> Hallintaoikeusselvitys ottamispaikkaan</w:t>
            </w:r>
          </w:p>
          <w:p w14:paraId="38C69806" w14:textId="77777777" w:rsidR="007C0ED9" w:rsidRPr="007A355A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Kiinteistön omistajan antama kirjallinen suostumus luvan hakemiseen</w:t>
            </w:r>
          </w:p>
          <w:p w14:paraId="35C2E5F6" w14:textId="77777777" w:rsidR="007C0ED9" w:rsidRPr="007A355A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Luettelo ottamisalueen rajanaapureista ja muista mahdollisista asianosaisista (lomake 6010c)</w:t>
            </w:r>
          </w:p>
          <w:p w14:paraId="10FCE8A9" w14:textId="77777777" w:rsidR="007C0ED9" w:rsidRPr="007A355A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Kiinteistörekisteriote ja </w:t>
            </w:r>
            <w:r>
              <w:rPr>
                <w:rFonts w:cs="Arial"/>
                <w:szCs w:val="16"/>
              </w:rPr>
              <w:t xml:space="preserve">kiinteistörekisterin </w:t>
            </w:r>
            <w:r w:rsidRPr="007A355A">
              <w:rPr>
                <w:rFonts w:cs="Arial"/>
                <w:szCs w:val="16"/>
              </w:rPr>
              <w:t>kartta</w:t>
            </w:r>
            <w:r>
              <w:rPr>
                <w:rFonts w:cs="Arial"/>
                <w:szCs w:val="16"/>
              </w:rPr>
              <w:t>ote</w:t>
            </w:r>
          </w:p>
          <w:p w14:paraId="51764A26" w14:textId="77777777" w:rsidR="007C0ED9" w:rsidRPr="007A355A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Selvitys tieoikeuksista </w:t>
            </w:r>
          </w:p>
          <w:p w14:paraId="42077AD5" w14:textId="77777777" w:rsidR="007C0ED9" w:rsidRPr="007A355A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Valtakirja</w:t>
            </w:r>
          </w:p>
          <w:p w14:paraId="34000DDA" w14:textId="77777777" w:rsidR="007C0ED9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</w:p>
          <w:p w14:paraId="0120412F" w14:textId="77777777" w:rsidR="007C0ED9" w:rsidRPr="00631033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631033">
              <w:rPr>
                <w:rFonts w:cs="Arial"/>
                <w:b/>
                <w:bCs/>
                <w:szCs w:val="16"/>
              </w:rPr>
              <w:t xml:space="preserve">Ottamissuunnitelma </w:t>
            </w:r>
            <w:bookmarkStart w:id="8" w:name="_Hlk85527381"/>
            <w:r w:rsidRPr="00631033">
              <w:rPr>
                <w:rFonts w:cs="Arial"/>
                <w:b/>
                <w:bCs/>
                <w:szCs w:val="16"/>
              </w:rPr>
              <w:t>ja kaivannaisjätteen jätehuoltosuunnitelma</w:t>
            </w:r>
            <w:bookmarkEnd w:id="8"/>
          </w:p>
          <w:p w14:paraId="4D716B82" w14:textId="77777777" w:rsidR="007C0ED9" w:rsidRPr="00B21889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Ottamissuunnitelma </w:t>
            </w:r>
          </w:p>
          <w:p w14:paraId="1336465A" w14:textId="77777777" w:rsidR="007C0ED9" w:rsidRPr="00B21889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bookmarkStart w:id="9" w:name="_Hlk84333279"/>
            <w:r>
              <w:rPr>
                <w:rFonts w:cs="Arial"/>
                <w:szCs w:val="16"/>
              </w:rPr>
              <w:t xml:space="preserve"> </w:t>
            </w:r>
            <w:r w:rsidRPr="00B21889">
              <w:rPr>
                <w:rFonts w:cs="Arial"/>
                <w:szCs w:val="16"/>
              </w:rPr>
              <w:t>Kaivannaisjätteen jätehuoltosuunnitelma</w:t>
            </w:r>
            <w:bookmarkEnd w:id="9"/>
          </w:p>
          <w:p w14:paraId="2435ADC2" w14:textId="77777777" w:rsidR="007C0ED9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</w:p>
          <w:p w14:paraId="3A57B4C2" w14:textId="77777777" w:rsidR="007C0ED9" w:rsidRPr="007A355A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7A355A">
              <w:rPr>
                <w:rFonts w:cs="Arial"/>
                <w:b/>
                <w:bCs/>
                <w:szCs w:val="16"/>
              </w:rPr>
              <w:t>Kartat ja leikkauspiirustukset</w:t>
            </w:r>
          </w:p>
          <w:p w14:paraId="51BE42AE" w14:textId="77777777" w:rsidR="007C0ED9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Yleiskartta</w:t>
            </w:r>
          </w:p>
          <w:p w14:paraId="0B10DCA3" w14:textId="77777777" w:rsidR="007C0ED9" w:rsidRPr="007A355A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Sijaintikartta</w:t>
            </w:r>
          </w:p>
          <w:p w14:paraId="20ED215F" w14:textId="77777777" w:rsidR="007C0ED9" w:rsidRPr="007A355A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Kaavakartta</w:t>
            </w:r>
            <w:r>
              <w:rPr>
                <w:rFonts w:cs="Arial"/>
                <w:szCs w:val="16"/>
              </w:rPr>
              <w:t>-</w:t>
            </w:r>
            <w:r w:rsidRPr="007A355A">
              <w:rPr>
                <w:rFonts w:cs="Arial"/>
                <w:szCs w:val="16"/>
              </w:rPr>
              <w:t xml:space="preserve"> ja kaava</w:t>
            </w:r>
            <w:r>
              <w:rPr>
                <w:rFonts w:cs="Arial"/>
                <w:szCs w:val="16"/>
              </w:rPr>
              <w:t>määräys</w:t>
            </w:r>
            <w:r w:rsidRPr="007A355A">
              <w:rPr>
                <w:rFonts w:cs="Arial"/>
                <w:szCs w:val="16"/>
              </w:rPr>
              <w:t>ote</w:t>
            </w:r>
          </w:p>
          <w:p w14:paraId="44261047" w14:textId="77777777" w:rsidR="007C0ED9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color w:val="FF0000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Suunnitelmakartta</w:t>
            </w:r>
          </w:p>
          <w:p w14:paraId="034B5AAC" w14:textId="77777777" w:rsidR="007C0ED9" w:rsidRPr="007A355A" w:rsidRDefault="007C0ED9" w:rsidP="007C0ED9">
            <w:pPr>
              <w:keepNext/>
              <w:widowControl w:val="0"/>
              <w:rPr>
                <w:rFonts w:cs="Arial"/>
                <w:szCs w:val="16"/>
              </w:rPr>
            </w:pPr>
            <w:r w:rsidRPr="007A355A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355A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7A355A">
              <w:rPr>
                <w:rFonts w:cs="Arial"/>
                <w:szCs w:val="16"/>
              </w:rPr>
              <w:fldChar w:fldCharType="end"/>
            </w:r>
            <w:r w:rsidRPr="007A355A">
              <w:rPr>
                <w:rFonts w:cs="Arial"/>
                <w:szCs w:val="16"/>
              </w:rPr>
              <w:t xml:space="preserve"> Leikkauspiirustukset</w:t>
            </w:r>
            <w:r w:rsidRPr="007A355A">
              <w:rPr>
                <w:rFonts w:cs="Arial"/>
                <w:b/>
                <w:bCs/>
                <w:color w:val="FF0000"/>
                <w:szCs w:val="16"/>
              </w:rPr>
              <w:t xml:space="preserve"> </w:t>
            </w:r>
          </w:p>
          <w:p w14:paraId="7CE23B04" w14:textId="77777777" w:rsidR="007C0ED9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</w:p>
          <w:p w14:paraId="0DFF140D" w14:textId="77777777" w:rsidR="007C0ED9" w:rsidRPr="00F64961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b/>
                <w:bCs/>
                <w:szCs w:val="16"/>
              </w:rPr>
            </w:pPr>
            <w:r w:rsidRPr="00F64961">
              <w:rPr>
                <w:rFonts w:cs="Arial"/>
                <w:b/>
                <w:bCs/>
                <w:szCs w:val="16"/>
              </w:rPr>
              <w:t>Muu</w:t>
            </w:r>
            <w:r>
              <w:rPr>
                <w:rFonts w:cs="Arial"/>
                <w:b/>
                <w:bCs/>
                <w:szCs w:val="16"/>
              </w:rPr>
              <w:t>t liitteet</w:t>
            </w:r>
          </w:p>
          <w:p w14:paraId="0DB0EA0D" w14:textId="77777777" w:rsidR="007C0ED9" w:rsidRPr="00B21889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</w:t>
            </w:r>
            <w:bookmarkStart w:id="10" w:name="_Hlk84336765"/>
            <w:r w:rsidRPr="00B21889">
              <w:rPr>
                <w:rFonts w:cs="Arial"/>
                <w:szCs w:val="16"/>
              </w:rPr>
              <w:t>Ympäristövaikutusten arviointiselostus ja YVA-yhteysviranomaisen perusteltu päätelmä</w:t>
            </w:r>
            <w:bookmarkEnd w:id="10"/>
          </w:p>
          <w:p w14:paraId="570FB875" w14:textId="77777777" w:rsidR="007C0ED9" w:rsidRPr="00B21889" w:rsidRDefault="007C0ED9" w:rsidP="007C0ED9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</w:t>
            </w:r>
            <w:bookmarkStart w:id="11" w:name="_Hlk84337419"/>
            <w:r w:rsidRPr="00B21889">
              <w:rPr>
                <w:rFonts w:cs="Arial"/>
                <w:szCs w:val="16"/>
              </w:rPr>
              <w:t>Luonnonsuojelulain 65 §:n mukainen Natura-arvioinnin tarveharkinta</w:t>
            </w:r>
            <w:bookmarkEnd w:id="11"/>
          </w:p>
          <w:p w14:paraId="11244223" w14:textId="77777777" w:rsidR="007C0ED9" w:rsidRDefault="007C0ED9" w:rsidP="007C0ED9">
            <w:pPr>
              <w:keepNext/>
              <w:widowControl w:val="0"/>
              <w:rPr>
                <w:rFonts w:cs="Arial"/>
                <w:szCs w:val="16"/>
              </w:rPr>
            </w:pPr>
            <w:r w:rsidRPr="00B21889">
              <w:rPr>
                <w:rFonts w:cs="Arial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21889">
              <w:rPr>
                <w:rFonts w:cs="Arial"/>
                <w:szCs w:val="16"/>
              </w:rPr>
              <w:instrText xml:space="preserve"> FORMCHECKBOX </w:instrText>
            </w:r>
            <w:r w:rsidR="00B46DD4">
              <w:rPr>
                <w:rFonts w:cs="Arial"/>
                <w:szCs w:val="16"/>
              </w:rPr>
            </w:r>
            <w:r w:rsidR="00B46DD4">
              <w:rPr>
                <w:rFonts w:cs="Arial"/>
                <w:szCs w:val="16"/>
              </w:rPr>
              <w:fldChar w:fldCharType="separate"/>
            </w:r>
            <w:r w:rsidRPr="00B21889">
              <w:rPr>
                <w:rFonts w:cs="Arial"/>
                <w:szCs w:val="16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Muu, mikä? </w:t>
            </w:r>
            <w:r w:rsidR="00250B18" w:rsidRPr="00250B18">
              <w:rPr>
                <w:rFonts w:ascii="Times New Roman" w:hAnsi="Times New Roman"/>
                <w:sz w:val="2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50B18" w:rsidRPr="00250B18">
              <w:rPr>
                <w:rFonts w:ascii="Times New Roman" w:hAnsi="Times New Roman"/>
                <w:sz w:val="22"/>
                <w:szCs w:val="32"/>
              </w:rPr>
              <w:instrText xml:space="preserve"> FORMTEXT </w:instrText>
            </w:r>
            <w:r w:rsidR="00250B18" w:rsidRPr="00250B18">
              <w:rPr>
                <w:rFonts w:ascii="Times New Roman" w:hAnsi="Times New Roman"/>
                <w:sz w:val="22"/>
                <w:szCs w:val="32"/>
              </w:rPr>
            </w:r>
            <w:r w:rsidR="00250B18" w:rsidRPr="00250B18">
              <w:rPr>
                <w:rFonts w:ascii="Times New Roman" w:hAnsi="Times New Roman"/>
                <w:sz w:val="22"/>
                <w:szCs w:val="32"/>
              </w:rPr>
              <w:fldChar w:fldCharType="separate"/>
            </w:r>
            <w:r w:rsidR="00250B18"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="00250B18"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="00250B18"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="00250B18"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="00250B18"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="00250B18" w:rsidRPr="00250B18">
              <w:rPr>
                <w:rFonts w:ascii="Times New Roman" w:hAnsi="Times New Roman"/>
                <w:sz w:val="22"/>
                <w:szCs w:val="32"/>
              </w:rPr>
              <w:fldChar w:fldCharType="end"/>
            </w:r>
            <w:r w:rsidRPr="00B21889">
              <w:rPr>
                <w:rFonts w:cs="Arial"/>
                <w:szCs w:val="16"/>
              </w:rPr>
              <w:t xml:space="preserve"> </w:t>
            </w:r>
          </w:p>
          <w:p w14:paraId="370A0631" w14:textId="77777777" w:rsidR="00674E4F" w:rsidRDefault="00674E4F" w:rsidP="00227007">
            <w:pPr>
              <w:keepNext/>
              <w:tabs>
                <w:tab w:val="left" w:pos="284"/>
              </w:tabs>
              <w:rPr>
                <w:rFonts w:cs="Arial"/>
                <w:b/>
                <w:bCs/>
                <w:szCs w:val="16"/>
              </w:rPr>
            </w:pPr>
          </w:p>
        </w:tc>
      </w:tr>
      <w:tr w:rsidR="00674E4F" w:rsidRPr="00B7293D" w14:paraId="1AB8D6EB" w14:textId="77777777" w:rsidTr="003E1E85">
        <w:trPr>
          <w:trHeight w:val="567"/>
        </w:trPr>
        <w:tc>
          <w:tcPr>
            <w:tcW w:w="10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6FFB469" w14:textId="77777777" w:rsidR="00674E4F" w:rsidRPr="00B7293D" w:rsidRDefault="00674E4F" w:rsidP="00227007">
            <w:pPr>
              <w:pStyle w:val="Otsikko2"/>
              <w:outlineLvl w:val="1"/>
            </w:pPr>
            <w:r>
              <w:t>13. ALLEKIRJOITUS</w:t>
            </w:r>
          </w:p>
        </w:tc>
      </w:tr>
      <w:tr w:rsidR="00674E4F" w14:paraId="3132BBF1" w14:textId="77777777" w:rsidTr="003E1E85">
        <w:tc>
          <w:tcPr>
            <w:tcW w:w="10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C6BE" w14:textId="77777777" w:rsidR="00674E4F" w:rsidRPr="00B7293D" w:rsidRDefault="00674E4F" w:rsidP="00227007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7293D">
              <w:rPr>
                <w:rFonts w:cs="Arial"/>
                <w:sz w:val="16"/>
                <w:szCs w:val="16"/>
                <w:lang w:val="fi-FI"/>
              </w:rPr>
              <w:t>Paikka ja päivämäärä</w:t>
            </w:r>
          </w:p>
          <w:p w14:paraId="37EA4AE7" w14:textId="77777777" w:rsidR="00674E4F" w:rsidRPr="00B7293D" w:rsidRDefault="00674E4F" w:rsidP="00227007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32485EA1" w14:textId="77777777" w:rsidR="00674E4F" w:rsidRDefault="00250B18" w:rsidP="00227007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250B18">
              <w:rPr>
                <w:rFonts w:ascii="Times New Roman" w:hAnsi="Times New Roman"/>
                <w:sz w:val="2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0B18">
              <w:rPr>
                <w:rFonts w:ascii="Times New Roman" w:hAnsi="Times New Roman"/>
                <w:sz w:val="22"/>
                <w:szCs w:val="32"/>
              </w:rPr>
              <w:instrText xml:space="preserve"> FORMTEXT </w:instrText>
            </w:r>
            <w:r w:rsidRPr="00250B18">
              <w:rPr>
                <w:rFonts w:ascii="Times New Roman" w:hAnsi="Times New Roman"/>
                <w:sz w:val="22"/>
                <w:szCs w:val="32"/>
              </w:rPr>
            </w:r>
            <w:r w:rsidRPr="00250B18">
              <w:rPr>
                <w:rFonts w:ascii="Times New Roman" w:hAnsi="Times New Roman"/>
                <w:sz w:val="22"/>
                <w:szCs w:val="32"/>
              </w:rPr>
              <w:fldChar w:fldCharType="separate"/>
            </w:r>
            <w:r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Pr="00250B18">
              <w:rPr>
                <w:rFonts w:ascii="Times New Roman" w:hAnsi="Times New Roman"/>
                <w:sz w:val="22"/>
                <w:szCs w:val="32"/>
              </w:rPr>
              <w:fldChar w:fldCharType="end"/>
            </w:r>
          </w:p>
          <w:p w14:paraId="1D6310BF" w14:textId="77777777" w:rsidR="00674E4F" w:rsidRDefault="00674E4F" w:rsidP="00227007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7C862315" w14:textId="77777777" w:rsidR="00674E4F" w:rsidRDefault="00674E4F" w:rsidP="00227007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40FCE992" w14:textId="77777777" w:rsidR="00741EC9" w:rsidRDefault="00741EC9" w:rsidP="00227007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41995324" w14:textId="77777777" w:rsidR="00741EC9" w:rsidRDefault="00741EC9" w:rsidP="00227007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32176266" w14:textId="77777777" w:rsidR="00741EC9" w:rsidRPr="00B7293D" w:rsidRDefault="00741EC9" w:rsidP="00227007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4626A01F" w14:textId="77777777" w:rsidR="00674E4F" w:rsidRPr="00B7293D" w:rsidRDefault="00674E4F" w:rsidP="00227007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7293D">
              <w:rPr>
                <w:rFonts w:cs="Arial"/>
                <w:sz w:val="16"/>
                <w:szCs w:val="16"/>
                <w:lang w:val="fi-FI"/>
              </w:rPr>
              <w:t>Allekirjoitus (tarvittaessa)</w:t>
            </w:r>
          </w:p>
          <w:p w14:paraId="52D9A086" w14:textId="77777777" w:rsidR="00674E4F" w:rsidRPr="00B7293D" w:rsidRDefault="00674E4F" w:rsidP="00227007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</w:p>
          <w:p w14:paraId="01F017AA" w14:textId="77777777" w:rsidR="00250B18" w:rsidRDefault="00250B18" w:rsidP="00227007">
            <w:pPr>
              <w:pStyle w:val="Tyttteksti2"/>
              <w:rPr>
                <w:sz w:val="16"/>
                <w:szCs w:val="22"/>
              </w:rPr>
            </w:pPr>
            <w:r w:rsidRPr="00250B18">
              <w:rPr>
                <w:rFonts w:ascii="Times New Roman" w:hAnsi="Times New Roman"/>
                <w:sz w:val="2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0B18">
              <w:rPr>
                <w:rFonts w:ascii="Times New Roman" w:hAnsi="Times New Roman"/>
                <w:sz w:val="22"/>
                <w:szCs w:val="32"/>
              </w:rPr>
              <w:instrText xml:space="preserve"> FORMTEXT </w:instrText>
            </w:r>
            <w:r w:rsidRPr="00250B18">
              <w:rPr>
                <w:rFonts w:ascii="Times New Roman" w:hAnsi="Times New Roman"/>
                <w:sz w:val="22"/>
                <w:szCs w:val="32"/>
              </w:rPr>
            </w:r>
            <w:r w:rsidRPr="00250B18">
              <w:rPr>
                <w:rFonts w:ascii="Times New Roman" w:hAnsi="Times New Roman"/>
                <w:sz w:val="22"/>
                <w:szCs w:val="32"/>
              </w:rPr>
              <w:fldChar w:fldCharType="separate"/>
            </w:r>
            <w:r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Pr="00250B18">
              <w:rPr>
                <w:rFonts w:ascii="Times New Roman" w:hAnsi="Times New Roman"/>
                <w:noProof/>
                <w:sz w:val="22"/>
                <w:szCs w:val="32"/>
              </w:rPr>
              <w:t> </w:t>
            </w:r>
            <w:r w:rsidRPr="00250B18">
              <w:rPr>
                <w:rFonts w:ascii="Times New Roman" w:hAnsi="Times New Roman"/>
                <w:sz w:val="22"/>
                <w:szCs w:val="32"/>
              </w:rPr>
              <w:fldChar w:fldCharType="end"/>
            </w:r>
          </w:p>
          <w:p w14:paraId="72C88635" w14:textId="77777777" w:rsidR="00674E4F" w:rsidRDefault="00674E4F" w:rsidP="00227007">
            <w:pPr>
              <w:pStyle w:val="Tyttteksti2"/>
              <w:rPr>
                <w:rFonts w:cs="Arial"/>
                <w:sz w:val="16"/>
                <w:szCs w:val="16"/>
                <w:lang w:val="fi-FI"/>
              </w:rPr>
            </w:pPr>
            <w:r w:rsidRPr="00B7293D">
              <w:rPr>
                <w:rFonts w:cs="Arial"/>
                <w:sz w:val="16"/>
                <w:szCs w:val="16"/>
                <w:lang w:val="fi-FI"/>
              </w:rPr>
              <w:t>Nimen selvennys</w:t>
            </w:r>
          </w:p>
          <w:p w14:paraId="11D19AF7" w14:textId="77777777" w:rsidR="00674E4F" w:rsidRDefault="00674E4F" w:rsidP="00227007">
            <w:pPr>
              <w:tabs>
                <w:tab w:val="left" w:pos="284"/>
              </w:tabs>
              <w:rPr>
                <w:rFonts w:cs="Arial"/>
                <w:b/>
                <w:bCs/>
                <w:szCs w:val="16"/>
              </w:rPr>
            </w:pPr>
          </w:p>
        </w:tc>
      </w:tr>
    </w:tbl>
    <w:p w14:paraId="0260C799" w14:textId="77777777" w:rsidR="0000535F" w:rsidRDefault="0000535F" w:rsidP="00051329"/>
    <w:sectPr w:rsidR="0000535F" w:rsidSect="0017387A">
      <w:footerReference w:type="default" r:id="rId8"/>
      <w:pgSz w:w="11906" w:h="16838" w:code="9"/>
      <w:pgMar w:top="1021" w:right="1134" w:bottom="1021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0FD9" w14:textId="77777777" w:rsidR="00B46DD4" w:rsidRDefault="00B46DD4" w:rsidP="0017387A">
      <w:r>
        <w:separator/>
      </w:r>
    </w:p>
  </w:endnote>
  <w:endnote w:type="continuationSeparator" w:id="0">
    <w:p w14:paraId="09BBB4C0" w14:textId="77777777" w:rsidR="00B46DD4" w:rsidRDefault="00B46DD4" w:rsidP="001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4245"/>
      <w:docPartObj>
        <w:docPartGallery w:val="Page Numbers (Bottom of Page)"/>
        <w:docPartUnique/>
      </w:docPartObj>
    </w:sdtPr>
    <w:sdtEndPr>
      <w:rPr>
        <w:rFonts w:cs="Arial"/>
        <w:szCs w:val="16"/>
      </w:rPr>
    </w:sdtEndPr>
    <w:sdtContent>
      <w:p w14:paraId="5D875B87" w14:textId="77777777" w:rsidR="00EE1813" w:rsidRPr="0017387A" w:rsidRDefault="00EE1813" w:rsidP="0017387A">
        <w:pPr>
          <w:pStyle w:val="Alatunniste"/>
          <w:rPr>
            <w:rFonts w:cs="Arial"/>
            <w:szCs w:val="16"/>
          </w:rPr>
        </w:pPr>
        <w:r w:rsidRPr="0017387A">
          <w:rPr>
            <w:rFonts w:cs="Arial"/>
            <w:szCs w:val="16"/>
          </w:rPr>
          <w:t xml:space="preserve">6051 / </w:t>
        </w:r>
        <w:r w:rsidR="00741EC9">
          <w:rPr>
            <w:rFonts w:cs="Arial"/>
            <w:szCs w:val="16"/>
          </w:rPr>
          <w:t>0</w:t>
        </w:r>
        <w:r>
          <w:rPr>
            <w:rFonts w:cs="Arial"/>
            <w:szCs w:val="16"/>
          </w:rPr>
          <w:t>1</w:t>
        </w:r>
        <w:r w:rsidRPr="0017387A">
          <w:rPr>
            <w:rFonts w:cs="Arial"/>
            <w:szCs w:val="16"/>
          </w:rPr>
          <w:t>.202</w:t>
        </w:r>
        <w:r w:rsidR="00741EC9">
          <w:rPr>
            <w:rFonts w:cs="Arial"/>
            <w:szCs w:val="16"/>
          </w:rPr>
          <w:t>2</w:t>
        </w:r>
        <w:r>
          <w:tab/>
        </w:r>
        <w:r w:rsidRPr="0017387A">
          <w:rPr>
            <w:rFonts w:cs="Arial"/>
            <w:szCs w:val="16"/>
          </w:rPr>
          <w:fldChar w:fldCharType="begin"/>
        </w:r>
        <w:r w:rsidRPr="0017387A">
          <w:rPr>
            <w:rFonts w:cs="Arial"/>
            <w:szCs w:val="16"/>
          </w:rPr>
          <w:instrText>PAGE   \* MERGEFORMAT</w:instrText>
        </w:r>
        <w:r w:rsidRPr="0017387A">
          <w:rPr>
            <w:rFonts w:cs="Arial"/>
            <w:szCs w:val="16"/>
          </w:rPr>
          <w:fldChar w:fldCharType="separate"/>
        </w:r>
        <w:r>
          <w:rPr>
            <w:rFonts w:cs="Arial"/>
            <w:noProof/>
            <w:szCs w:val="16"/>
          </w:rPr>
          <w:t>6</w:t>
        </w:r>
        <w:r w:rsidRPr="0017387A">
          <w:rPr>
            <w:rFonts w:cs="Arial"/>
            <w:szCs w:val="16"/>
          </w:rPr>
          <w:fldChar w:fldCharType="end"/>
        </w:r>
      </w:p>
    </w:sdtContent>
  </w:sdt>
  <w:p w14:paraId="2CCF2FB9" w14:textId="77777777" w:rsidR="00EE1813" w:rsidRPr="0017387A" w:rsidRDefault="00EE1813">
    <w:pPr>
      <w:pStyle w:val="Alatunniste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3083" w14:textId="77777777" w:rsidR="00B46DD4" w:rsidRDefault="00B46DD4" w:rsidP="0017387A">
      <w:r>
        <w:separator/>
      </w:r>
    </w:p>
  </w:footnote>
  <w:footnote w:type="continuationSeparator" w:id="0">
    <w:p w14:paraId="17D5A565" w14:textId="77777777" w:rsidR="00B46DD4" w:rsidRDefault="00B46DD4" w:rsidP="0017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152C"/>
    <w:multiLevelType w:val="hybridMultilevel"/>
    <w:tmpl w:val="AC282818"/>
    <w:lvl w:ilvl="0" w:tplc="8B0CEC4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A11EE"/>
    <w:multiLevelType w:val="hybridMultilevel"/>
    <w:tmpl w:val="F188AFD8"/>
    <w:lvl w:ilvl="0" w:tplc="1BE476B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4B"/>
    <w:rsid w:val="0000535F"/>
    <w:rsid w:val="00005BEC"/>
    <w:rsid w:val="0001003E"/>
    <w:rsid w:val="0003296F"/>
    <w:rsid w:val="00051329"/>
    <w:rsid w:val="00060F42"/>
    <w:rsid w:val="00082581"/>
    <w:rsid w:val="00084956"/>
    <w:rsid w:val="000A467A"/>
    <w:rsid w:val="000A655F"/>
    <w:rsid w:val="000C0B3A"/>
    <w:rsid w:val="000C1B1B"/>
    <w:rsid w:val="0010749F"/>
    <w:rsid w:val="0012785C"/>
    <w:rsid w:val="00131D49"/>
    <w:rsid w:val="001543B5"/>
    <w:rsid w:val="00155E8E"/>
    <w:rsid w:val="00170649"/>
    <w:rsid w:val="0017387A"/>
    <w:rsid w:val="00174EF2"/>
    <w:rsid w:val="00194AED"/>
    <w:rsid w:val="001A3B4C"/>
    <w:rsid w:val="001B55AF"/>
    <w:rsid w:val="001C42F4"/>
    <w:rsid w:val="002014F9"/>
    <w:rsid w:val="002265E2"/>
    <w:rsid w:val="00227007"/>
    <w:rsid w:val="002303F3"/>
    <w:rsid w:val="00235456"/>
    <w:rsid w:val="00250B18"/>
    <w:rsid w:val="002646F3"/>
    <w:rsid w:val="0027338C"/>
    <w:rsid w:val="00296C99"/>
    <w:rsid w:val="002B7F3A"/>
    <w:rsid w:val="002C30F2"/>
    <w:rsid w:val="002F17D4"/>
    <w:rsid w:val="00304121"/>
    <w:rsid w:val="00306E64"/>
    <w:rsid w:val="0031198C"/>
    <w:rsid w:val="003158C1"/>
    <w:rsid w:val="00320F2D"/>
    <w:rsid w:val="0033125C"/>
    <w:rsid w:val="00340539"/>
    <w:rsid w:val="003524BE"/>
    <w:rsid w:val="00360A22"/>
    <w:rsid w:val="00365605"/>
    <w:rsid w:val="003732B4"/>
    <w:rsid w:val="003752E4"/>
    <w:rsid w:val="003875A2"/>
    <w:rsid w:val="003A209D"/>
    <w:rsid w:val="003A5356"/>
    <w:rsid w:val="003A6953"/>
    <w:rsid w:val="003A6A7F"/>
    <w:rsid w:val="003B15EF"/>
    <w:rsid w:val="003C0871"/>
    <w:rsid w:val="003C56D3"/>
    <w:rsid w:val="003E1D45"/>
    <w:rsid w:val="003E1E85"/>
    <w:rsid w:val="004131B0"/>
    <w:rsid w:val="00421747"/>
    <w:rsid w:val="00425D8C"/>
    <w:rsid w:val="004360AD"/>
    <w:rsid w:val="00440676"/>
    <w:rsid w:val="004542D7"/>
    <w:rsid w:val="0047208C"/>
    <w:rsid w:val="004E3E20"/>
    <w:rsid w:val="004F6653"/>
    <w:rsid w:val="00554BAA"/>
    <w:rsid w:val="00585899"/>
    <w:rsid w:val="00597D06"/>
    <w:rsid w:val="005A1F3A"/>
    <w:rsid w:val="005A2132"/>
    <w:rsid w:val="005A744B"/>
    <w:rsid w:val="005C43C7"/>
    <w:rsid w:val="005D58A4"/>
    <w:rsid w:val="00600B3F"/>
    <w:rsid w:val="00616DE3"/>
    <w:rsid w:val="00623137"/>
    <w:rsid w:val="00637695"/>
    <w:rsid w:val="00660E23"/>
    <w:rsid w:val="00674E4F"/>
    <w:rsid w:val="00684DC9"/>
    <w:rsid w:val="006B3376"/>
    <w:rsid w:val="006D1168"/>
    <w:rsid w:val="006D1777"/>
    <w:rsid w:val="006D1D1A"/>
    <w:rsid w:val="006E1C31"/>
    <w:rsid w:val="006F0ED7"/>
    <w:rsid w:val="00704F53"/>
    <w:rsid w:val="007259E8"/>
    <w:rsid w:val="00730962"/>
    <w:rsid w:val="00736823"/>
    <w:rsid w:val="00741EC9"/>
    <w:rsid w:val="00792C5C"/>
    <w:rsid w:val="0079545A"/>
    <w:rsid w:val="007A1B9F"/>
    <w:rsid w:val="007B3163"/>
    <w:rsid w:val="007B5480"/>
    <w:rsid w:val="007C0ED9"/>
    <w:rsid w:val="007E3D80"/>
    <w:rsid w:val="008020CF"/>
    <w:rsid w:val="00804B08"/>
    <w:rsid w:val="00821A4E"/>
    <w:rsid w:val="00833B63"/>
    <w:rsid w:val="008353FA"/>
    <w:rsid w:val="008514B7"/>
    <w:rsid w:val="0087065E"/>
    <w:rsid w:val="00871E6C"/>
    <w:rsid w:val="0089161C"/>
    <w:rsid w:val="008B391A"/>
    <w:rsid w:val="008C15B6"/>
    <w:rsid w:val="008D0B89"/>
    <w:rsid w:val="008D2C49"/>
    <w:rsid w:val="008F5304"/>
    <w:rsid w:val="00906212"/>
    <w:rsid w:val="00925046"/>
    <w:rsid w:val="009417F4"/>
    <w:rsid w:val="009458C6"/>
    <w:rsid w:val="00974D39"/>
    <w:rsid w:val="00975102"/>
    <w:rsid w:val="00995810"/>
    <w:rsid w:val="009A5D69"/>
    <w:rsid w:val="009D40E2"/>
    <w:rsid w:val="00A16D8F"/>
    <w:rsid w:val="00A21484"/>
    <w:rsid w:val="00A52108"/>
    <w:rsid w:val="00A61337"/>
    <w:rsid w:val="00A648D4"/>
    <w:rsid w:val="00A83393"/>
    <w:rsid w:val="00A9765D"/>
    <w:rsid w:val="00AB0848"/>
    <w:rsid w:val="00B06FF2"/>
    <w:rsid w:val="00B125BE"/>
    <w:rsid w:val="00B226C6"/>
    <w:rsid w:val="00B271CE"/>
    <w:rsid w:val="00B37E36"/>
    <w:rsid w:val="00B46DD4"/>
    <w:rsid w:val="00B503BA"/>
    <w:rsid w:val="00B511B4"/>
    <w:rsid w:val="00B725E1"/>
    <w:rsid w:val="00B81572"/>
    <w:rsid w:val="00B91EE7"/>
    <w:rsid w:val="00BB5F92"/>
    <w:rsid w:val="00BC39AA"/>
    <w:rsid w:val="00BC5A22"/>
    <w:rsid w:val="00BD63B6"/>
    <w:rsid w:val="00BE400D"/>
    <w:rsid w:val="00BE6BF9"/>
    <w:rsid w:val="00BF3313"/>
    <w:rsid w:val="00C07D4B"/>
    <w:rsid w:val="00C13BD8"/>
    <w:rsid w:val="00C21EEF"/>
    <w:rsid w:val="00C276F9"/>
    <w:rsid w:val="00C413F9"/>
    <w:rsid w:val="00C47B87"/>
    <w:rsid w:val="00C52521"/>
    <w:rsid w:val="00C653F6"/>
    <w:rsid w:val="00C73F4B"/>
    <w:rsid w:val="00C746FF"/>
    <w:rsid w:val="00C85548"/>
    <w:rsid w:val="00C9480B"/>
    <w:rsid w:val="00CA7B5E"/>
    <w:rsid w:val="00CB4052"/>
    <w:rsid w:val="00CC1199"/>
    <w:rsid w:val="00CC7EB3"/>
    <w:rsid w:val="00CD7A0B"/>
    <w:rsid w:val="00D2102A"/>
    <w:rsid w:val="00D25AA4"/>
    <w:rsid w:val="00D42D93"/>
    <w:rsid w:val="00D45E1D"/>
    <w:rsid w:val="00D45ED8"/>
    <w:rsid w:val="00D660C6"/>
    <w:rsid w:val="00D67791"/>
    <w:rsid w:val="00D83BFE"/>
    <w:rsid w:val="00D859D2"/>
    <w:rsid w:val="00E02C29"/>
    <w:rsid w:val="00E11027"/>
    <w:rsid w:val="00E12476"/>
    <w:rsid w:val="00E27593"/>
    <w:rsid w:val="00E36C23"/>
    <w:rsid w:val="00E47B86"/>
    <w:rsid w:val="00E547F8"/>
    <w:rsid w:val="00E672C1"/>
    <w:rsid w:val="00E9403B"/>
    <w:rsid w:val="00EA0512"/>
    <w:rsid w:val="00EA4178"/>
    <w:rsid w:val="00EC649A"/>
    <w:rsid w:val="00ED5DFA"/>
    <w:rsid w:val="00EE1813"/>
    <w:rsid w:val="00EE4AA9"/>
    <w:rsid w:val="00EE5270"/>
    <w:rsid w:val="00EF49BC"/>
    <w:rsid w:val="00F904FC"/>
    <w:rsid w:val="00F93607"/>
    <w:rsid w:val="00FA06A8"/>
    <w:rsid w:val="00FA3383"/>
    <w:rsid w:val="00FB3124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7482"/>
  <w15:chartTrackingRefBased/>
  <w15:docId w15:val="{3301F0B6-070B-40D9-ADAD-2D04BE37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Selite"/>
    <w:qFormat/>
    <w:rsid w:val="0000535F"/>
    <w:pPr>
      <w:spacing w:before="0" w:after="0"/>
    </w:pPr>
    <w:rPr>
      <w:rFonts w:ascii="Arial" w:eastAsia="Times New Roman" w:hAnsi="Arial" w:cs="Times New Roman"/>
      <w:sz w:val="16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0535F"/>
    <w:pPr>
      <w:keepNext/>
      <w:keepLines/>
      <w:tabs>
        <w:tab w:val="left" w:pos="1304"/>
      </w:tabs>
      <w:spacing w:before="240"/>
      <w:jc w:val="right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A2132"/>
    <w:pPr>
      <w:keepNext/>
      <w:keepLines/>
      <w:tabs>
        <w:tab w:val="left" w:pos="284"/>
        <w:tab w:val="left" w:pos="1304"/>
      </w:tabs>
      <w:spacing w:after="8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646F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0535F"/>
    <w:rPr>
      <w:rFonts w:ascii="Arial" w:eastAsiaTheme="majorEastAsia" w:hAnsi="Arial" w:cstheme="majorBidi"/>
      <w:b/>
      <w:color w:val="000000" w:themeColor="text1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5A2132"/>
    <w:rPr>
      <w:rFonts w:ascii="Arial" w:eastAsiaTheme="majorEastAsia" w:hAnsi="Arial" w:cstheme="majorBidi"/>
      <w:b/>
      <w:color w:val="000000" w:themeColor="text1"/>
      <w:sz w:val="16"/>
      <w:szCs w:val="26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7A1B9F"/>
    <w:pPr>
      <w:tabs>
        <w:tab w:val="left" w:pos="1304"/>
      </w:tabs>
      <w:contextualSpacing/>
    </w:pPr>
    <w:rPr>
      <w:rFonts w:eastAsiaTheme="majorEastAsia" w:cstheme="majorHAnsi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A1B9F"/>
    <w:rPr>
      <w:rFonts w:eastAsiaTheme="majorEastAsia" w:cstheme="majorHAnsi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B3124"/>
    <w:pPr>
      <w:numPr>
        <w:ilvl w:val="1"/>
      </w:numPr>
      <w:tabs>
        <w:tab w:val="left" w:pos="1304"/>
      </w:tabs>
      <w:ind w:left="1134"/>
    </w:pPr>
    <w:rPr>
      <w:rFonts w:eastAsiaTheme="minorEastAsia"/>
      <w:b/>
      <w:color w:val="4472C4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B3124"/>
    <w:rPr>
      <w:rFonts w:eastAsiaTheme="minorEastAsia"/>
      <w:b/>
      <w:color w:val="4472C4" w:themeColor="accent1"/>
      <w:spacing w:val="15"/>
      <w:sz w:val="24"/>
    </w:rPr>
  </w:style>
  <w:style w:type="paragraph" w:customStyle="1" w:styleId="Ohjeteksit">
    <w:name w:val="Ohjeteksit"/>
    <w:basedOn w:val="Normaali"/>
    <w:rsid w:val="00EC649A"/>
    <w:rPr>
      <w:lang w:val="en-US"/>
    </w:rPr>
  </w:style>
  <w:style w:type="paragraph" w:customStyle="1" w:styleId="Ohjetekstipieni">
    <w:name w:val="Ohjeteksti_pieni"/>
    <w:basedOn w:val="Normaali"/>
    <w:rsid w:val="00EC649A"/>
  </w:style>
  <w:style w:type="paragraph" w:customStyle="1" w:styleId="Tyttteksti2">
    <w:name w:val="Täyttöteksti2"/>
    <w:basedOn w:val="Normaali"/>
    <w:rsid w:val="00EC649A"/>
    <w:pPr>
      <w:tabs>
        <w:tab w:val="left" w:pos="1134"/>
      </w:tabs>
    </w:pPr>
    <w:rPr>
      <w:sz w:val="24"/>
      <w:lang w:val="en-US"/>
    </w:rPr>
  </w:style>
  <w:style w:type="paragraph" w:customStyle="1" w:styleId="Arial9">
    <w:name w:val="Arial 9"/>
    <w:next w:val="Tyttteksti2"/>
    <w:rsid w:val="00EC649A"/>
    <w:pPr>
      <w:spacing w:before="0" w:after="0"/>
    </w:pPr>
    <w:rPr>
      <w:rFonts w:ascii="Arial" w:eastAsia="Times New Roman" w:hAnsi="Arial" w:cs="Times New Roman"/>
      <w:sz w:val="18"/>
      <w:szCs w:val="20"/>
      <w:lang w:val="en-GB"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2646F3"/>
    <w:rPr>
      <w:rFonts w:ascii="Arial" w:eastAsiaTheme="majorEastAsia" w:hAnsi="Arial" w:cstheme="majorBidi"/>
      <w:b/>
      <w:color w:val="000000" w:themeColor="text1"/>
      <w:sz w:val="16"/>
      <w:lang w:eastAsia="fi-FI"/>
    </w:rPr>
  </w:style>
  <w:style w:type="paragraph" w:customStyle="1" w:styleId="Tyttteksti">
    <w:name w:val="Täyttöteksti"/>
    <w:basedOn w:val="Sisennettyleipteksti"/>
    <w:rsid w:val="008B391A"/>
    <w:pPr>
      <w:spacing w:after="0"/>
      <w:ind w:left="0"/>
    </w:pPr>
    <w:rPr>
      <w:lang w:val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8B391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8B391A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customStyle="1" w:styleId="3Luettelo">
    <w:name w:val="3Luettelo"/>
    <w:rsid w:val="00B511B4"/>
    <w:pPr>
      <w:widowControl w:val="0"/>
      <w:tabs>
        <w:tab w:val="left" w:pos="720"/>
        <w:tab w:val="left" w:pos="1440"/>
        <w:tab w:val="left" w:pos="2160"/>
      </w:tabs>
      <w:spacing w:before="0" w:after="0"/>
      <w:ind w:left="2160" w:hanging="720"/>
      <w:jc w:val="both"/>
    </w:pPr>
    <w:rPr>
      <w:rFonts w:ascii="Times New Roman" w:eastAsia="Times New Roman" w:hAnsi="Times New Roman" w:cs="Times New Roman"/>
      <w:sz w:val="22"/>
      <w:szCs w:val="20"/>
      <w:lang w:eastAsia="fi-FI"/>
    </w:rPr>
  </w:style>
  <w:style w:type="table" w:styleId="TaulukkoRuudukko">
    <w:name w:val="Table Grid"/>
    <w:basedOn w:val="Normaalitaulukko"/>
    <w:uiPriority w:val="39"/>
    <w:rsid w:val="0017387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7387A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7387A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7387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7387A"/>
    <w:rPr>
      <w:rFonts w:ascii="Times New Roman" w:eastAsia="Times New Roman" w:hAnsi="Times New Roman" w:cs="Times New Roman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kki.estola\Downloads\6051%20MAL-YSL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2071-F26B-4207-9E6C-02518159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6051 MAL-YSL</Template>
  <TotalTime>0</TotalTime>
  <Pages>8</Pages>
  <Words>1783</Words>
  <Characters>14450</Characters>
  <Application>Microsoft Office Word</Application>
  <DocSecurity>0</DocSecurity>
  <Lines>120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Estola</dc:creator>
  <cp:keywords/>
  <dc:description/>
  <cp:lastModifiedBy>Päivil Kokkoniemi</cp:lastModifiedBy>
  <cp:revision>2</cp:revision>
  <dcterms:created xsi:type="dcterms:W3CDTF">2022-03-17T06:21:00Z</dcterms:created>
  <dcterms:modified xsi:type="dcterms:W3CDTF">2022-03-17T06:21:00Z</dcterms:modified>
</cp:coreProperties>
</file>